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439" w:rsidRPr="00313439" w:rsidRDefault="00313439" w:rsidP="00313439">
      <w:pPr>
        <w:jc w:val="center"/>
        <w:rPr>
          <w:b/>
          <w:sz w:val="21"/>
          <w:szCs w:val="21"/>
        </w:rPr>
      </w:pPr>
      <w:r w:rsidRPr="00313439">
        <w:rPr>
          <w:b/>
          <w:sz w:val="21"/>
          <w:szCs w:val="21"/>
        </w:rPr>
        <w:t>Прейскурант</w:t>
      </w:r>
    </w:p>
    <w:p w:rsidR="00313439" w:rsidRPr="00313439" w:rsidRDefault="00313439" w:rsidP="00313439">
      <w:pPr>
        <w:ind w:left="-284"/>
        <w:jc w:val="center"/>
        <w:rPr>
          <w:b/>
          <w:sz w:val="21"/>
          <w:szCs w:val="21"/>
        </w:rPr>
      </w:pPr>
      <w:r w:rsidRPr="00313439">
        <w:rPr>
          <w:b/>
          <w:sz w:val="21"/>
          <w:szCs w:val="21"/>
        </w:rPr>
        <w:t>на оказание услуг по обмену электронными документами между клиентом и другими участниками системы ЭДО с использованием средств шифрования и ЭЦП.</w:t>
      </w:r>
    </w:p>
    <w:p w:rsidR="00313439" w:rsidRPr="00313439" w:rsidRDefault="00313439" w:rsidP="00313439">
      <w:pPr>
        <w:jc w:val="center"/>
        <w:rPr>
          <w:b/>
          <w:sz w:val="21"/>
          <w:szCs w:val="21"/>
        </w:rPr>
      </w:pPr>
      <w:r w:rsidRPr="00313439">
        <w:rPr>
          <w:b/>
          <w:sz w:val="21"/>
          <w:szCs w:val="21"/>
        </w:rPr>
        <w:t>Тарифный план «Общий»</w:t>
      </w:r>
    </w:p>
    <w:tbl>
      <w:tblPr>
        <w:tblW w:w="9959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887"/>
        <w:gridCol w:w="7371"/>
        <w:gridCol w:w="23"/>
        <w:gridCol w:w="1678"/>
      </w:tblGrid>
      <w:tr w:rsidR="00313439" w:rsidRPr="00313439" w:rsidTr="00F94112"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13439" w:rsidRPr="00313439" w:rsidRDefault="00313439" w:rsidP="003134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13439" w:rsidRPr="00313439" w:rsidRDefault="00313439" w:rsidP="00313439">
            <w:pPr>
              <w:snapToGrid w:val="0"/>
              <w:ind w:left="360"/>
              <w:jc w:val="center"/>
              <w:rPr>
                <w:b/>
                <w:sz w:val="21"/>
                <w:szCs w:val="21"/>
              </w:rPr>
            </w:pPr>
            <w:r w:rsidRPr="00313439">
              <w:rPr>
                <w:b/>
                <w:sz w:val="21"/>
                <w:szCs w:val="21"/>
              </w:rPr>
              <w:t>1. Услуги по регистрации клиента в системах электронного  документооборота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39" w:rsidRPr="00313439" w:rsidRDefault="00313439" w:rsidP="00313439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313439" w:rsidRPr="00313439" w:rsidTr="00F94112"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313439" w:rsidRPr="00313439" w:rsidRDefault="00313439" w:rsidP="003134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3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3439" w:rsidRPr="00313439" w:rsidRDefault="00313439" w:rsidP="00313439">
            <w:pPr>
              <w:snapToGrid w:val="0"/>
              <w:ind w:left="360"/>
              <w:jc w:val="center"/>
              <w:rPr>
                <w:b/>
                <w:sz w:val="21"/>
                <w:szCs w:val="21"/>
              </w:rPr>
            </w:pPr>
            <w:r w:rsidRPr="00313439">
              <w:rPr>
                <w:b/>
                <w:sz w:val="21"/>
                <w:szCs w:val="21"/>
              </w:rPr>
              <w:t xml:space="preserve">1.1. </w:t>
            </w:r>
            <w:proofErr w:type="spellStart"/>
            <w:r w:rsidRPr="00313439">
              <w:rPr>
                <w:b/>
                <w:sz w:val="21"/>
                <w:szCs w:val="21"/>
              </w:rPr>
              <w:t>Телематические</w:t>
            </w:r>
            <w:proofErr w:type="spellEnd"/>
            <w:r w:rsidRPr="00313439">
              <w:rPr>
                <w:b/>
                <w:sz w:val="21"/>
                <w:szCs w:val="21"/>
              </w:rPr>
              <w:t xml:space="preserve"> услуги при регистрации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39" w:rsidRPr="00313439" w:rsidRDefault="00313439" w:rsidP="00313439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313439" w:rsidRPr="00313439" w:rsidTr="00F94112"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313439" w:rsidRPr="00313439" w:rsidRDefault="00313439" w:rsidP="00313439">
            <w:pPr>
              <w:snapToGrid w:val="0"/>
              <w:jc w:val="center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1.1.1</w:t>
            </w:r>
          </w:p>
          <w:p w:rsidR="00313439" w:rsidRPr="00313439" w:rsidRDefault="00313439" w:rsidP="0031343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3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3439" w:rsidRPr="00313439" w:rsidRDefault="00313439" w:rsidP="00313439">
            <w:pPr>
              <w:snapToGrid w:val="0"/>
              <w:jc w:val="both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Создание почтового ящика (п/я) клиента системы на сервере электронной почты Оператора:</w:t>
            </w:r>
          </w:p>
          <w:p w:rsidR="00313439" w:rsidRPr="00313439" w:rsidRDefault="00313439" w:rsidP="00313439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sz w:val="21"/>
                <w:szCs w:val="21"/>
              </w:rPr>
            </w:pPr>
            <w:r w:rsidRPr="00313439">
              <w:rPr>
                <w:b/>
                <w:bCs/>
                <w:sz w:val="21"/>
                <w:szCs w:val="21"/>
              </w:rPr>
              <w:t xml:space="preserve">-  </w:t>
            </w:r>
            <w:r w:rsidRPr="00313439">
              <w:rPr>
                <w:sz w:val="21"/>
                <w:szCs w:val="21"/>
              </w:rPr>
              <w:t xml:space="preserve">   за создание 1 п/я при отсутствии ранее созданных (имеющихся) п/я</w:t>
            </w:r>
          </w:p>
          <w:p w:rsidR="00313439" w:rsidRPr="00313439" w:rsidRDefault="00313439" w:rsidP="00313439">
            <w:pPr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за второй создаваемый п/я при общем количестве имеющихся п/я с учетом вновь создаваемых и ранее созданных, равном 2</w:t>
            </w:r>
          </w:p>
          <w:p w:rsidR="00313439" w:rsidRPr="00313439" w:rsidRDefault="00313439" w:rsidP="00313439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- за каждый вновь создаваемый п/я при общем количестве имеющихся</w:t>
            </w:r>
            <w:r w:rsidRPr="00313439">
              <w:rPr>
                <w:i/>
                <w:sz w:val="21"/>
                <w:szCs w:val="21"/>
              </w:rPr>
              <w:t xml:space="preserve"> </w:t>
            </w:r>
            <w:r w:rsidRPr="00313439">
              <w:rPr>
                <w:sz w:val="21"/>
                <w:szCs w:val="21"/>
              </w:rPr>
              <w:t>п/я с учетом вновь создаваемых и ранее созданных, равным от 3 и свыше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39" w:rsidRPr="00313439" w:rsidRDefault="00313439" w:rsidP="00313439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 w:rsidR="00313439" w:rsidRPr="00313439" w:rsidRDefault="00313439" w:rsidP="00313439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313439" w:rsidRPr="00313439" w:rsidRDefault="00313439" w:rsidP="00313439">
            <w:pPr>
              <w:jc w:val="center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  <w:lang w:val="en-US"/>
              </w:rPr>
              <w:t>118</w:t>
            </w:r>
            <w:r w:rsidRPr="00313439">
              <w:rPr>
                <w:sz w:val="21"/>
                <w:szCs w:val="21"/>
              </w:rPr>
              <w:t xml:space="preserve"> руб.</w:t>
            </w:r>
          </w:p>
          <w:p w:rsidR="00313439" w:rsidRPr="00313439" w:rsidRDefault="00313439" w:rsidP="00313439">
            <w:pPr>
              <w:rPr>
                <w:color w:val="000000"/>
                <w:sz w:val="21"/>
                <w:szCs w:val="21"/>
                <w:lang w:val="en-US"/>
              </w:rPr>
            </w:pPr>
          </w:p>
          <w:p w:rsidR="00313439" w:rsidRPr="00313439" w:rsidRDefault="00313439" w:rsidP="00313439">
            <w:pPr>
              <w:jc w:val="center"/>
              <w:rPr>
                <w:sz w:val="21"/>
                <w:szCs w:val="21"/>
              </w:rPr>
            </w:pPr>
            <w:r w:rsidRPr="00313439">
              <w:rPr>
                <w:color w:val="000000"/>
                <w:sz w:val="21"/>
                <w:szCs w:val="21"/>
                <w:lang w:val="en-US"/>
              </w:rPr>
              <w:t xml:space="preserve">  59</w:t>
            </w:r>
            <w:r w:rsidRPr="00313439">
              <w:rPr>
                <w:sz w:val="21"/>
                <w:szCs w:val="21"/>
              </w:rPr>
              <w:t xml:space="preserve"> руб.</w:t>
            </w:r>
          </w:p>
          <w:p w:rsidR="00313439" w:rsidRPr="00313439" w:rsidRDefault="00313439" w:rsidP="00313439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313439" w:rsidRPr="00313439" w:rsidRDefault="00313439" w:rsidP="00313439">
            <w:pPr>
              <w:jc w:val="center"/>
              <w:rPr>
                <w:color w:val="000000"/>
                <w:sz w:val="21"/>
                <w:szCs w:val="21"/>
              </w:rPr>
            </w:pPr>
            <w:r w:rsidRPr="00313439">
              <w:rPr>
                <w:sz w:val="21"/>
                <w:szCs w:val="21"/>
                <w:lang w:val="en-US"/>
              </w:rPr>
              <w:t xml:space="preserve">  29</w:t>
            </w:r>
            <w:r w:rsidRPr="00313439">
              <w:rPr>
                <w:sz w:val="21"/>
                <w:szCs w:val="21"/>
              </w:rPr>
              <w:t xml:space="preserve"> руб.</w:t>
            </w:r>
          </w:p>
          <w:p w:rsidR="00313439" w:rsidRPr="00313439" w:rsidRDefault="00313439" w:rsidP="0031343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313439" w:rsidRPr="00313439" w:rsidTr="00F94112"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313439" w:rsidRPr="00313439" w:rsidRDefault="00313439" w:rsidP="0031343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3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3439" w:rsidRPr="00313439" w:rsidRDefault="00313439" w:rsidP="00313439">
            <w:pPr>
              <w:snapToGrid w:val="0"/>
              <w:ind w:left="360"/>
              <w:jc w:val="center"/>
              <w:rPr>
                <w:b/>
                <w:sz w:val="21"/>
                <w:szCs w:val="21"/>
              </w:rPr>
            </w:pPr>
            <w:r w:rsidRPr="00313439">
              <w:rPr>
                <w:b/>
                <w:sz w:val="21"/>
                <w:szCs w:val="21"/>
              </w:rPr>
              <w:t>1.2. Услуги по настройке параметров электронного документооборота клиента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39" w:rsidRPr="00313439" w:rsidRDefault="00313439" w:rsidP="00313439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313439" w:rsidRPr="00313439" w:rsidTr="00F94112">
        <w:trPr>
          <w:trHeight w:val="872"/>
        </w:trPr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313439" w:rsidRPr="00313439" w:rsidRDefault="00313439" w:rsidP="00313439">
            <w:pPr>
              <w:snapToGrid w:val="0"/>
              <w:jc w:val="center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1.2.1</w:t>
            </w:r>
          </w:p>
        </w:tc>
        <w:tc>
          <w:tcPr>
            <w:tcW w:w="73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3439" w:rsidRPr="00313439" w:rsidRDefault="00313439" w:rsidP="00313439">
            <w:pPr>
              <w:widowControl w:val="0"/>
              <w:tabs>
                <w:tab w:val="left" w:pos="720"/>
              </w:tabs>
              <w:snapToGrid w:val="0"/>
              <w:jc w:val="both"/>
              <w:rPr>
                <w:b/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Создание направления обмена – настройка параметров электронного документооборота на использование одного существующего почтового ящика клиента системы для обмена электронными документами с одной налоговой инспекцией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39" w:rsidRPr="00313439" w:rsidRDefault="00313439" w:rsidP="00313439">
            <w:pPr>
              <w:jc w:val="center"/>
              <w:rPr>
                <w:sz w:val="21"/>
                <w:szCs w:val="21"/>
              </w:rPr>
            </w:pPr>
          </w:p>
          <w:p w:rsidR="00313439" w:rsidRPr="00313439" w:rsidRDefault="00313439" w:rsidP="00313439">
            <w:pPr>
              <w:jc w:val="center"/>
              <w:rPr>
                <w:sz w:val="21"/>
                <w:szCs w:val="21"/>
              </w:rPr>
            </w:pPr>
          </w:p>
          <w:p w:rsidR="00313439" w:rsidRPr="00313439" w:rsidRDefault="00313439" w:rsidP="00313439">
            <w:pPr>
              <w:jc w:val="center"/>
              <w:rPr>
                <w:sz w:val="21"/>
                <w:szCs w:val="21"/>
              </w:rPr>
            </w:pPr>
          </w:p>
          <w:p w:rsidR="00313439" w:rsidRPr="00313439" w:rsidRDefault="00313439" w:rsidP="00313439">
            <w:pPr>
              <w:rPr>
                <w:sz w:val="21"/>
                <w:szCs w:val="21"/>
              </w:rPr>
            </w:pPr>
          </w:p>
        </w:tc>
      </w:tr>
      <w:tr w:rsidR="00313439" w:rsidRPr="00313439" w:rsidTr="00F94112"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313439" w:rsidRPr="00313439" w:rsidRDefault="00313439" w:rsidP="0031343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3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3439" w:rsidRPr="00313439" w:rsidRDefault="00313439" w:rsidP="00313439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 xml:space="preserve">за создание первого направления обмена при отсутствии ранее созданных (имеющихся) направлений обмена </w:t>
            </w:r>
          </w:p>
          <w:p w:rsidR="00313439" w:rsidRPr="00313439" w:rsidRDefault="00313439" w:rsidP="00313439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в том числе:</w:t>
            </w:r>
          </w:p>
          <w:p w:rsidR="00313439" w:rsidRPr="00313439" w:rsidRDefault="00313439" w:rsidP="00313439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- ввод в базу данных информации о направлении обмена</w:t>
            </w:r>
          </w:p>
          <w:p w:rsidR="00313439" w:rsidRPr="00313439" w:rsidRDefault="00313439" w:rsidP="00313439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- задание параметров учетной записи Клиента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39" w:rsidRPr="00313439" w:rsidRDefault="00313439" w:rsidP="00313439">
            <w:pPr>
              <w:snapToGrid w:val="0"/>
              <w:jc w:val="center"/>
              <w:rPr>
                <w:sz w:val="21"/>
                <w:szCs w:val="21"/>
              </w:rPr>
            </w:pPr>
            <w:r w:rsidRPr="00313439">
              <w:rPr>
                <w:color w:val="000000"/>
                <w:sz w:val="21"/>
                <w:szCs w:val="21"/>
              </w:rPr>
              <w:t xml:space="preserve">  </w:t>
            </w:r>
            <w:r w:rsidRPr="00313439">
              <w:rPr>
                <w:color w:val="000000"/>
                <w:sz w:val="21"/>
                <w:szCs w:val="21"/>
                <w:lang w:val="en-US"/>
              </w:rPr>
              <w:t>177</w:t>
            </w:r>
            <w:r w:rsidRPr="00313439">
              <w:rPr>
                <w:color w:val="000000"/>
                <w:sz w:val="21"/>
                <w:szCs w:val="21"/>
              </w:rPr>
              <w:t xml:space="preserve"> руб.</w:t>
            </w:r>
          </w:p>
          <w:p w:rsidR="00313439" w:rsidRPr="00313439" w:rsidRDefault="00313439" w:rsidP="00313439">
            <w:pPr>
              <w:rPr>
                <w:sz w:val="21"/>
                <w:szCs w:val="21"/>
              </w:rPr>
            </w:pPr>
          </w:p>
          <w:p w:rsidR="00313439" w:rsidRPr="00313439" w:rsidRDefault="00313439" w:rsidP="00313439">
            <w:pPr>
              <w:rPr>
                <w:sz w:val="21"/>
                <w:szCs w:val="21"/>
              </w:rPr>
            </w:pPr>
          </w:p>
          <w:p w:rsidR="00313439" w:rsidRPr="00313439" w:rsidRDefault="00313439" w:rsidP="00313439">
            <w:pPr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 xml:space="preserve">       </w:t>
            </w:r>
            <w:r w:rsidRPr="00313439">
              <w:rPr>
                <w:sz w:val="21"/>
                <w:szCs w:val="21"/>
                <w:lang w:val="en-US"/>
              </w:rPr>
              <w:t>118</w:t>
            </w:r>
            <w:r w:rsidRPr="00313439">
              <w:rPr>
                <w:sz w:val="21"/>
                <w:szCs w:val="21"/>
              </w:rPr>
              <w:t xml:space="preserve"> </w:t>
            </w:r>
            <w:proofErr w:type="spellStart"/>
            <w:r w:rsidRPr="00313439">
              <w:rPr>
                <w:sz w:val="21"/>
                <w:szCs w:val="21"/>
              </w:rPr>
              <w:t>руб</w:t>
            </w:r>
            <w:proofErr w:type="spellEnd"/>
          </w:p>
          <w:p w:rsidR="00313439" w:rsidRPr="00313439" w:rsidRDefault="00313439" w:rsidP="00313439">
            <w:pPr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 xml:space="preserve">       </w:t>
            </w:r>
            <w:r w:rsidRPr="00313439">
              <w:rPr>
                <w:sz w:val="21"/>
                <w:szCs w:val="21"/>
                <w:lang w:val="en-US"/>
              </w:rPr>
              <w:t xml:space="preserve">  59</w:t>
            </w:r>
            <w:r w:rsidRPr="00313439">
              <w:rPr>
                <w:sz w:val="21"/>
                <w:szCs w:val="21"/>
              </w:rPr>
              <w:t xml:space="preserve"> </w:t>
            </w:r>
            <w:proofErr w:type="spellStart"/>
            <w:r w:rsidRPr="00313439">
              <w:rPr>
                <w:sz w:val="21"/>
                <w:szCs w:val="21"/>
              </w:rPr>
              <w:t>руб</w:t>
            </w:r>
            <w:proofErr w:type="spellEnd"/>
            <w:r w:rsidRPr="00313439">
              <w:rPr>
                <w:sz w:val="21"/>
                <w:szCs w:val="21"/>
              </w:rPr>
              <w:t xml:space="preserve">        </w:t>
            </w:r>
          </w:p>
        </w:tc>
      </w:tr>
      <w:tr w:rsidR="00313439" w:rsidRPr="00313439" w:rsidTr="00F94112"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313439" w:rsidRPr="00313439" w:rsidRDefault="00313439" w:rsidP="0031343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3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3439" w:rsidRPr="00313439" w:rsidRDefault="00313439" w:rsidP="00313439">
            <w:pPr>
              <w:jc w:val="both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за каждое вновь создаваемое направление обмена при общем количестве имеющихся направлений обмена с учетом вновь создаваемых и ранее созданных от 2 и свыше.</w:t>
            </w:r>
          </w:p>
          <w:p w:rsidR="00313439" w:rsidRPr="00313439" w:rsidRDefault="00313439" w:rsidP="00313439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в том числе:</w:t>
            </w:r>
          </w:p>
          <w:p w:rsidR="00313439" w:rsidRPr="00313439" w:rsidRDefault="00313439" w:rsidP="00313439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- ввод в базу данных информации о направлении обмена</w:t>
            </w:r>
          </w:p>
          <w:p w:rsidR="00313439" w:rsidRPr="00313439" w:rsidRDefault="00313439" w:rsidP="00313439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- задание параметров учетной записи Клиента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39" w:rsidRPr="00313439" w:rsidRDefault="00313439" w:rsidP="00313439">
            <w:pPr>
              <w:snapToGrid w:val="0"/>
              <w:jc w:val="center"/>
              <w:rPr>
                <w:sz w:val="21"/>
                <w:szCs w:val="21"/>
              </w:rPr>
            </w:pPr>
            <w:r w:rsidRPr="00313439">
              <w:rPr>
                <w:color w:val="000000"/>
                <w:sz w:val="21"/>
                <w:szCs w:val="21"/>
                <w:lang w:val="en-US"/>
              </w:rPr>
              <w:t>118</w:t>
            </w:r>
            <w:r w:rsidRPr="00313439">
              <w:rPr>
                <w:color w:val="000000"/>
                <w:sz w:val="21"/>
                <w:szCs w:val="21"/>
              </w:rPr>
              <w:t xml:space="preserve"> руб.</w:t>
            </w:r>
          </w:p>
          <w:p w:rsidR="00313439" w:rsidRPr="00313439" w:rsidRDefault="00313439" w:rsidP="00313439">
            <w:pPr>
              <w:rPr>
                <w:sz w:val="21"/>
                <w:szCs w:val="21"/>
              </w:rPr>
            </w:pPr>
          </w:p>
          <w:p w:rsidR="00313439" w:rsidRPr="00313439" w:rsidRDefault="00313439" w:rsidP="00313439">
            <w:pPr>
              <w:rPr>
                <w:sz w:val="21"/>
                <w:szCs w:val="21"/>
              </w:rPr>
            </w:pPr>
          </w:p>
          <w:p w:rsidR="00313439" w:rsidRPr="00313439" w:rsidRDefault="00313439" w:rsidP="00313439">
            <w:pPr>
              <w:rPr>
                <w:sz w:val="21"/>
                <w:szCs w:val="21"/>
              </w:rPr>
            </w:pPr>
          </w:p>
          <w:p w:rsidR="00313439" w:rsidRPr="00313439" w:rsidRDefault="00313439" w:rsidP="00313439">
            <w:pPr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 xml:space="preserve">   </w:t>
            </w:r>
            <w:r w:rsidRPr="00313439">
              <w:rPr>
                <w:sz w:val="21"/>
                <w:szCs w:val="21"/>
                <w:lang w:val="en-US"/>
              </w:rPr>
              <w:t xml:space="preserve">  59</w:t>
            </w:r>
            <w:r w:rsidRPr="00313439">
              <w:rPr>
                <w:sz w:val="21"/>
                <w:szCs w:val="21"/>
              </w:rPr>
              <w:t xml:space="preserve"> </w:t>
            </w:r>
            <w:proofErr w:type="spellStart"/>
            <w:r w:rsidRPr="00313439">
              <w:rPr>
                <w:sz w:val="21"/>
                <w:szCs w:val="21"/>
              </w:rPr>
              <w:t>руб</w:t>
            </w:r>
            <w:proofErr w:type="spellEnd"/>
          </w:p>
          <w:p w:rsidR="00313439" w:rsidRPr="00313439" w:rsidRDefault="00313439" w:rsidP="00313439">
            <w:pPr>
              <w:rPr>
                <w:sz w:val="21"/>
                <w:szCs w:val="21"/>
                <w:lang w:val="en-US"/>
              </w:rPr>
            </w:pPr>
            <w:r w:rsidRPr="00313439">
              <w:rPr>
                <w:sz w:val="21"/>
                <w:szCs w:val="21"/>
              </w:rPr>
              <w:t xml:space="preserve">     59 </w:t>
            </w:r>
            <w:proofErr w:type="spellStart"/>
            <w:r w:rsidRPr="00313439">
              <w:rPr>
                <w:sz w:val="21"/>
                <w:szCs w:val="21"/>
              </w:rPr>
              <w:t>руб</w:t>
            </w:r>
            <w:proofErr w:type="spellEnd"/>
            <w:r w:rsidRPr="00313439">
              <w:rPr>
                <w:sz w:val="21"/>
                <w:szCs w:val="21"/>
              </w:rPr>
              <w:t xml:space="preserve">         </w:t>
            </w:r>
          </w:p>
        </w:tc>
      </w:tr>
      <w:tr w:rsidR="00313439" w:rsidRPr="00313439" w:rsidTr="00F94112"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313439" w:rsidRPr="00313439" w:rsidRDefault="00313439" w:rsidP="00313439">
            <w:pPr>
              <w:snapToGrid w:val="0"/>
              <w:jc w:val="center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1.2.2</w:t>
            </w:r>
          </w:p>
        </w:tc>
        <w:tc>
          <w:tcPr>
            <w:tcW w:w="73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3439" w:rsidRPr="00313439" w:rsidRDefault="00313439" w:rsidP="00313439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Снятие блокировки направления</w:t>
            </w:r>
            <w:r w:rsidRPr="00313439">
              <w:rPr>
                <w:sz w:val="21"/>
                <w:szCs w:val="21"/>
                <w:lang w:val="en-US"/>
              </w:rPr>
              <w:t xml:space="preserve"> </w:t>
            </w:r>
            <w:r w:rsidRPr="00313439">
              <w:rPr>
                <w:sz w:val="21"/>
                <w:szCs w:val="21"/>
              </w:rPr>
              <w:t>обмена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39" w:rsidRPr="00313439" w:rsidRDefault="00313439" w:rsidP="00313439">
            <w:pPr>
              <w:rPr>
                <w:sz w:val="21"/>
                <w:szCs w:val="21"/>
              </w:rPr>
            </w:pPr>
            <w:r w:rsidRPr="00313439">
              <w:rPr>
                <w:color w:val="000000"/>
                <w:sz w:val="21"/>
                <w:szCs w:val="21"/>
              </w:rPr>
              <w:t xml:space="preserve">    295 руб.</w:t>
            </w:r>
          </w:p>
        </w:tc>
      </w:tr>
      <w:tr w:rsidR="00313439" w:rsidRPr="00313439" w:rsidTr="00F94112"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313439" w:rsidRPr="00313439" w:rsidRDefault="00313439" w:rsidP="00313439">
            <w:pPr>
              <w:snapToGrid w:val="0"/>
              <w:jc w:val="center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1.2.3</w:t>
            </w:r>
          </w:p>
        </w:tc>
        <w:tc>
          <w:tcPr>
            <w:tcW w:w="73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3439" w:rsidRPr="00313439" w:rsidRDefault="00313439" w:rsidP="00313439">
            <w:pPr>
              <w:widowControl w:val="0"/>
              <w:tabs>
                <w:tab w:val="left" w:pos="360"/>
              </w:tabs>
              <w:snapToGrid w:val="0"/>
              <w:jc w:val="both"/>
              <w:rPr>
                <w:color w:val="333333"/>
                <w:sz w:val="21"/>
                <w:szCs w:val="21"/>
                <w:vertAlign w:val="superscript"/>
              </w:rPr>
            </w:pPr>
            <w:r w:rsidRPr="00313439">
              <w:rPr>
                <w:sz w:val="21"/>
                <w:szCs w:val="21"/>
              </w:rPr>
              <w:t xml:space="preserve">Создание направления обмена – настройка параметров электронного документооборота на использование одного существующего почтового ящика клиента системы для обмена электронными документами с УПФР. </w:t>
            </w:r>
            <w:r w:rsidRPr="00313439">
              <w:rPr>
                <w:color w:val="333333"/>
                <w:sz w:val="21"/>
                <w:szCs w:val="21"/>
                <w:vertAlign w:val="superscript"/>
              </w:rPr>
              <w:t>[1]</w:t>
            </w:r>
          </w:p>
          <w:p w:rsidR="00313439" w:rsidRPr="00313439" w:rsidRDefault="00313439" w:rsidP="00313439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в том числе:</w:t>
            </w:r>
          </w:p>
          <w:p w:rsidR="00313439" w:rsidRPr="00313439" w:rsidRDefault="00313439" w:rsidP="00313439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- ввод в базу данных информации о направлении обмена</w:t>
            </w:r>
          </w:p>
          <w:p w:rsidR="00313439" w:rsidRPr="00313439" w:rsidRDefault="00313439" w:rsidP="00313439">
            <w:pPr>
              <w:widowControl w:val="0"/>
              <w:tabs>
                <w:tab w:val="left" w:pos="360"/>
              </w:tabs>
              <w:snapToGrid w:val="0"/>
              <w:jc w:val="both"/>
              <w:rPr>
                <w:b/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- задание параметров учетной записи Клиента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39" w:rsidRPr="00313439" w:rsidRDefault="00313439" w:rsidP="00313439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 w:rsidRPr="00313439">
              <w:rPr>
                <w:color w:val="000000"/>
                <w:sz w:val="21"/>
                <w:szCs w:val="21"/>
              </w:rPr>
              <w:t>295 руб.</w:t>
            </w:r>
          </w:p>
          <w:p w:rsidR="00313439" w:rsidRPr="00313439" w:rsidRDefault="00313439" w:rsidP="00313439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313439" w:rsidRPr="00313439" w:rsidRDefault="00313439" w:rsidP="00313439">
            <w:pPr>
              <w:rPr>
                <w:sz w:val="21"/>
                <w:szCs w:val="21"/>
                <w:lang w:val="en-US"/>
              </w:rPr>
            </w:pPr>
          </w:p>
          <w:p w:rsidR="00313439" w:rsidRPr="00313439" w:rsidRDefault="00313439" w:rsidP="00313439">
            <w:pPr>
              <w:jc w:val="center"/>
              <w:rPr>
                <w:sz w:val="21"/>
                <w:szCs w:val="21"/>
              </w:rPr>
            </w:pPr>
          </w:p>
          <w:p w:rsidR="00313439" w:rsidRPr="00313439" w:rsidRDefault="00313439" w:rsidP="00313439">
            <w:pPr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 xml:space="preserve">       177 </w:t>
            </w:r>
            <w:proofErr w:type="spellStart"/>
            <w:r w:rsidRPr="00313439">
              <w:rPr>
                <w:sz w:val="21"/>
                <w:szCs w:val="21"/>
              </w:rPr>
              <w:t>руб</w:t>
            </w:r>
            <w:proofErr w:type="spellEnd"/>
          </w:p>
          <w:p w:rsidR="00313439" w:rsidRPr="00313439" w:rsidRDefault="00313439" w:rsidP="00313439">
            <w:pPr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 xml:space="preserve">       118 </w:t>
            </w:r>
            <w:proofErr w:type="spellStart"/>
            <w:r w:rsidRPr="00313439">
              <w:rPr>
                <w:sz w:val="21"/>
                <w:szCs w:val="21"/>
              </w:rPr>
              <w:t>руб</w:t>
            </w:r>
            <w:proofErr w:type="spellEnd"/>
            <w:r w:rsidRPr="00313439">
              <w:rPr>
                <w:sz w:val="21"/>
                <w:szCs w:val="21"/>
              </w:rPr>
              <w:t xml:space="preserve">     </w:t>
            </w:r>
          </w:p>
        </w:tc>
      </w:tr>
      <w:tr w:rsidR="00313439" w:rsidRPr="00313439" w:rsidTr="00F94112"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313439" w:rsidRPr="00313439" w:rsidRDefault="00313439" w:rsidP="00313439">
            <w:pPr>
              <w:snapToGrid w:val="0"/>
              <w:jc w:val="center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1.2.4</w:t>
            </w:r>
          </w:p>
        </w:tc>
        <w:tc>
          <w:tcPr>
            <w:tcW w:w="73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3439" w:rsidRPr="00313439" w:rsidRDefault="00313439" w:rsidP="00313439">
            <w:pPr>
              <w:widowControl w:val="0"/>
              <w:tabs>
                <w:tab w:val="left" w:pos="360"/>
              </w:tabs>
              <w:snapToGrid w:val="0"/>
              <w:jc w:val="both"/>
              <w:rPr>
                <w:color w:val="333333"/>
                <w:sz w:val="21"/>
                <w:szCs w:val="21"/>
                <w:vertAlign w:val="superscript"/>
              </w:rPr>
            </w:pPr>
            <w:r w:rsidRPr="00313439">
              <w:rPr>
                <w:sz w:val="21"/>
                <w:szCs w:val="21"/>
              </w:rPr>
              <w:t xml:space="preserve">Создание направления обмена – настройка параметров электронного документооборота на использование одного существующего почтового ящика клиента системы для обмена электронными документами с ТОГС. </w:t>
            </w:r>
          </w:p>
          <w:p w:rsidR="00313439" w:rsidRPr="00313439" w:rsidRDefault="00313439" w:rsidP="00313439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в том числе:</w:t>
            </w:r>
          </w:p>
          <w:p w:rsidR="00313439" w:rsidRPr="00313439" w:rsidRDefault="00313439" w:rsidP="00313439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- ввод в базу данных информации о направлении обмена</w:t>
            </w:r>
          </w:p>
          <w:p w:rsidR="00313439" w:rsidRPr="00313439" w:rsidRDefault="00313439" w:rsidP="00313439">
            <w:pPr>
              <w:widowControl w:val="0"/>
              <w:tabs>
                <w:tab w:val="left" w:pos="360"/>
              </w:tabs>
              <w:snapToGrid w:val="0"/>
              <w:jc w:val="both"/>
              <w:rPr>
                <w:b/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- задание параметров учетной записи Клиента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39" w:rsidRPr="00313439" w:rsidRDefault="00313439" w:rsidP="00313439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 w:rsidRPr="00313439">
              <w:rPr>
                <w:color w:val="000000"/>
                <w:sz w:val="21"/>
                <w:szCs w:val="21"/>
              </w:rPr>
              <w:t>118 руб.</w:t>
            </w:r>
          </w:p>
          <w:p w:rsidR="00313439" w:rsidRPr="00313439" w:rsidRDefault="00313439" w:rsidP="00313439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313439" w:rsidRPr="00313439" w:rsidRDefault="00313439" w:rsidP="00313439">
            <w:pPr>
              <w:rPr>
                <w:sz w:val="21"/>
                <w:szCs w:val="21"/>
                <w:lang w:val="en-US"/>
              </w:rPr>
            </w:pPr>
          </w:p>
          <w:p w:rsidR="00313439" w:rsidRPr="00313439" w:rsidRDefault="00313439" w:rsidP="00313439">
            <w:pPr>
              <w:jc w:val="center"/>
              <w:rPr>
                <w:sz w:val="21"/>
                <w:szCs w:val="21"/>
              </w:rPr>
            </w:pPr>
          </w:p>
          <w:p w:rsidR="00313439" w:rsidRPr="00313439" w:rsidRDefault="00313439" w:rsidP="00313439">
            <w:pPr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 xml:space="preserve">       59 </w:t>
            </w:r>
            <w:proofErr w:type="spellStart"/>
            <w:r w:rsidRPr="00313439">
              <w:rPr>
                <w:sz w:val="21"/>
                <w:szCs w:val="21"/>
              </w:rPr>
              <w:t>руб</w:t>
            </w:r>
            <w:proofErr w:type="spellEnd"/>
          </w:p>
          <w:p w:rsidR="00313439" w:rsidRPr="00313439" w:rsidRDefault="00313439" w:rsidP="00313439">
            <w:pPr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 xml:space="preserve">       59 </w:t>
            </w:r>
            <w:proofErr w:type="spellStart"/>
            <w:r w:rsidRPr="00313439">
              <w:rPr>
                <w:sz w:val="21"/>
                <w:szCs w:val="21"/>
              </w:rPr>
              <w:t>руб</w:t>
            </w:r>
            <w:proofErr w:type="spellEnd"/>
            <w:r w:rsidRPr="00313439">
              <w:rPr>
                <w:sz w:val="21"/>
                <w:szCs w:val="21"/>
              </w:rPr>
              <w:t xml:space="preserve">     </w:t>
            </w:r>
          </w:p>
        </w:tc>
      </w:tr>
      <w:tr w:rsidR="00313439" w:rsidRPr="00313439" w:rsidTr="00F94112">
        <w:trPr>
          <w:trHeight w:val="1410"/>
        </w:trPr>
        <w:tc>
          <w:tcPr>
            <w:tcW w:w="887" w:type="dxa"/>
            <w:tcBorders>
              <w:left w:val="single" w:sz="4" w:space="0" w:color="000000"/>
              <w:bottom w:val="single" w:sz="4" w:space="0" w:color="auto"/>
            </w:tcBorders>
          </w:tcPr>
          <w:p w:rsidR="00313439" w:rsidRPr="00313439" w:rsidRDefault="00313439" w:rsidP="00313439">
            <w:pPr>
              <w:snapToGrid w:val="0"/>
              <w:jc w:val="center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1.2.5</w:t>
            </w:r>
          </w:p>
        </w:tc>
        <w:tc>
          <w:tcPr>
            <w:tcW w:w="739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313439" w:rsidRPr="00313439" w:rsidRDefault="00313439" w:rsidP="00313439">
            <w:pPr>
              <w:widowControl w:val="0"/>
              <w:tabs>
                <w:tab w:val="left" w:pos="360"/>
              </w:tabs>
              <w:snapToGrid w:val="0"/>
              <w:jc w:val="both"/>
              <w:rPr>
                <w:color w:val="333333"/>
                <w:sz w:val="21"/>
                <w:szCs w:val="21"/>
                <w:vertAlign w:val="superscript"/>
              </w:rPr>
            </w:pPr>
            <w:r w:rsidRPr="00313439">
              <w:rPr>
                <w:sz w:val="21"/>
                <w:szCs w:val="21"/>
              </w:rPr>
              <w:t>Создание направления обмена – настройка параметров электронного документооборота на использование одного существующего почтового ящика клиента системы для обмена электронными документами с ФСС.</w:t>
            </w:r>
          </w:p>
          <w:p w:rsidR="00313439" w:rsidRPr="00313439" w:rsidRDefault="00313439" w:rsidP="00313439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в том числе:</w:t>
            </w:r>
          </w:p>
          <w:p w:rsidR="00313439" w:rsidRPr="00313439" w:rsidRDefault="00313439" w:rsidP="00313439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- ввод в базу данных информации о направлении обмена</w:t>
            </w:r>
          </w:p>
          <w:p w:rsidR="00313439" w:rsidRPr="00313439" w:rsidRDefault="00313439" w:rsidP="00313439">
            <w:pPr>
              <w:widowControl w:val="0"/>
              <w:tabs>
                <w:tab w:val="left" w:pos="360"/>
              </w:tabs>
              <w:snapToGrid w:val="0"/>
              <w:jc w:val="both"/>
              <w:rPr>
                <w:b/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- задание параметров учетной записи Клиента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3439" w:rsidRPr="00313439" w:rsidRDefault="00313439" w:rsidP="00313439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 w:rsidRPr="00313439">
              <w:rPr>
                <w:color w:val="000000"/>
                <w:sz w:val="21"/>
                <w:szCs w:val="21"/>
              </w:rPr>
              <w:t>118 руб.</w:t>
            </w:r>
          </w:p>
          <w:p w:rsidR="00313439" w:rsidRPr="00313439" w:rsidRDefault="00313439" w:rsidP="00313439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313439" w:rsidRPr="00313439" w:rsidRDefault="00313439" w:rsidP="00313439">
            <w:pPr>
              <w:rPr>
                <w:sz w:val="21"/>
                <w:szCs w:val="21"/>
                <w:lang w:val="en-US"/>
              </w:rPr>
            </w:pPr>
          </w:p>
          <w:p w:rsidR="00313439" w:rsidRPr="00313439" w:rsidRDefault="00313439" w:rsidP="00313439">
            <w:pPr>
              <w:jc w:val="center"/>
              <w:rPr>
                <w:sz w:val="21"/>
                <w:szCs w:val="21"/>
              </w:rPr>
            </w:pPr>
          </w:p>
          <w:p w:rsidR="00313439" w:rsidRPr="00313439" w:rsidRDefault="00313439" w:rsidP="00313439">
            <w:pPr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 xml:space="preserve">       59 </w:t>
            </w:r>
            <w:proofErr w:type="spellStart"/>
            <w:r w:rsidRPr="00313439">
              <w:rPr>
                <w:sz w:val="21"/>
                <w:szCs w:val="21"/>
              </w:rPr>
              <w:t>руб</w:t>
            </w:r>
            <w:proofErr w:type="spellEnd"/>
          </w:p>
          <w:p w:rsidR="00313439" w:rsidRPr="00313439" w:rsidRDefault="00313439" w:rsidP="00313439">
            <w:pPr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 xml:space="preserve">       59 </w:t>
            </w:r>
            <w:proofErr w:type="spellStart"/>
            <w:r w:rsidRPr="00313439">
              <w:rPr>
                <w:sz w:val="21"/>
                <w:szCs w:val="21"/>
              </w:rPr>
              <w:t>руб</w:t>
            </w:r>
            <w:proofErr w:type="spellEnd"/>
            <w:r w:rsidRPr="00313439">
              <w:rPr>
                <w:sz w:val="21"/>
                <w:szCs w:val="21"/>
              </w:rPr>
              <w:t xml:space="preserve">     </w:t>
            </w:r>
          </w:p>
        </w:tc>
      </w:tr>
      <w:tr w:rsidR="00313439" w:rsidRPr="00313439" w:rsidTr="00F94112">
        <w:trPr>
          <w:trHeight w:val="1526"/>
        </w:trPr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13439" w:rsidRPr="00313439" w:rsidRDefault="00313439" w:rsidP="00313439">
            <w:pPr>
              <w:snapToGrid w:val="0"/>
              <w:jc w:val="center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1.2.6.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13439" w:rsidRPr="00313439" w:rsidRDefault="00313439" w:rsidP="00313439">
            <w:pPr>
              <w:widowControl w:val="0"/>
              <w:tabs>
                <w:tab w:val="left" w:pos="360"/>
              </w:tabs>
              <w:snapToGrid w:val="0"/>
              <w:jc w:val="both"/>
              <w:rPr>
                <w:color w:val="333333"/>
                <w:sz w:val="21"/>
                <w:szCs w:val="21"/>
                <w:vertAlign w:val="superscript"/>
              </w:rPr>
            </w:pPr>
            <w:r w:rsidRPr="00313439">
              <w:rPr>
                <w:sz w:val="21"/>
                <w:szCs w:val="21"/>
              </w:rPr>
              <w:t xml:space="preserve">Создание направления обмена – настройка параметров электронного документооборота на использование одного существующего почтового ящика клиента системы для обмена электронными документами с </w:t>
            </w:r>
            <w:proofErr w:type="spellStart"/>
            <w:r w:rsidRPr="00313439">
              <w:rPr>
                <w:sz w:val="21"/>
                <w:szCs w:val="21"/>
              </w:rPr>
              <w:t>Росприроднадзором</w:t>
            </w:r>
            <w:proofErr w:type="spellEnd"/>
            <w:r w:rsidRPr="00313439">
              <w:rPr>
                <w:sz w:val="21"/>
                <w:szCs w:val="21"/>
              </w:rPr>
              <w:t>.</w:t>
            </w:r>
          </w:p>
          <w:p w:rsidR="00313439" w:rsidRPr="00313439" w:rsidRDefault="00313439" w:rsidP="00313439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в том числе:</w:t>
            </w:r>
          </w:p>
          <w:p w:rsidR="00313439" w:rsidRPr="00313439" w:rsidRDefault="00313439" w:rsidP="00313439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- ввод в базу данных информации о направлении обмена</w:t>
            </w:r>
          </w:p>
          <w:p w:rsidR="00313439" w:rsidRDefault="00313439" w:rsidP="00313439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- задание параметров учетной записи Клиента</w:t>
            </w:r>
          </w:p>
          <w:p w:rsidR="00313439" w:rsidRPr="00313439" w:rsidRDefault="00313439" w:rsidP="00313439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39" w:rsidRPr="00313439" w:rsidRDefault="00313439" w:rsidP="00313439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 w:rsidRPr="00313439">
              <w:rPr>
                <w:color w:val="000000"/>
                <w:sz w:val="21"/>
                <w:szCs w:val="21"/>
              </w:rPr>
              <w:t>118 руб.</w:t>
            </w:r>
          </w:p>
          <w:p w:rsidR="00313439" w:rsidRPr="00313439" w:rsidRDefault="00313439" w:rsidP="00313439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 w:rsidR="00313439" w:rsidRPr="00313439" w:rsidRDefault="00313439" w:rsidP="00313439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 w:rsidR="00313439" w:rsidRPr="00313439" w:rsidRDefault="00313439" w:rsidP="00313439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 w:rsidR="00313439" w:rsidRPr="00313439" w:rsidRDefault="00313439" w:rsidP="00313439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 w:rsidRPr="00313439">
              <w:rPr>
                <w:color w:val="000000"/>
                <w:sz w:val="21"/>
                <w:szCs w:val="21"/>
              </w:rPr>
              <w:t>59 руб.</w:t>
            </w:r>
          </w:p>
          <w:p w:rsidR="00313439" w:rsidRPr="00313439" w:rsidRDefault="00313439" w:rsidP="00313439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 w:rsidRPr="00313439">
              <w:rPr>
                <w:color w:val="000000"/>
                <w:sz w:val="21"/>
                <w:szCs w:val="21"/>
              </w:rPr>
              <w:t>59 руб.</w:t>
            </w:r>
          </w:p>
        </w:tc>
      </w:tr>
      <w:tr w:rsidR="00313439" w:rsidRPr="00313439" w:rsidTr="00313439"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13439" w:rsidRPr="00313439" w:rsidRDefault="00313439" w:rsidP="0031343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13439" w:rsidRPr="00313439" w:rsidRDefault="00313439" w:rsidP="00313439">
            <w:pPr>
              <w:snapToGrid w:val="0"/>
              <w:ind w:left="360"/>
              <w:jc w:val="center"/>
              <w:rPr>
                <w:b/>
                <w:sz w:val="21"/>
                <w:szCs w:val="21"/>
              </w:rPr>
            </w:pPr>
            <w:r w:rsidRPr="00313439">
              <w:rPr>
                <w:b/>
                <w:sz w:val="21"/>
                <w:szCs w:val="21"/>
              </w:rPr>
              <w:t>1.3. Услуги по первоначальной регистрации и ежегодной перерегистрации Клиентов в удостоверяющем центре (УЦ) для получения и продления сертификата ключа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39" w:rsidRPr="00313439" w:rsidRDefault="00313439" w:rsidP="00313439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313439" w:rsidRPr="00313439" w:rsidTr="00313439">
        <w:tc>
          <w:tcPr>
            <w:tcW w:w="8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439" w:rsidRPr="00313439" w:rsidRDefault="00313439" w:rsidP="00313439">
            <w:pPr>
              <w:snapToGrid w:val="0"/>
              <w:jc w:val="center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1.3.1</w:t>
            </w:r>
          </w:p>
          <w:p w:rsidR="00313439" w:rsidRPr="00313439" w:rsidRDefault="00313439" w:rsidP="0031343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000000"/>
            </w:tcBorders>
          </w:tcPr>
          <w:p w:rsidR="00313439" w:rsidRPr="00313439" w:rsidRDefault="00313439" w:rsidP="00313439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 xml:space="preserve"> Формирование учетной записи клиента для регистрации клиента  в УЦ. </w:t>
            </w:r>
          </w:p>
          <w:p w:rsidR="00313439" w:rsidRPr="00313439" w:rsidRDefault="00313439" w:rsidP="00313439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313439">
              <w:rPr>
                <w:i/>
                <w:sz w:val="20"/>
                <w:szCs w:val="20"/>
              </w:rPr>
              <w:t>Единовременный платеж.</w:t>
            </w:r>
            <w:r w:rsidRPr="00313439">
              <w:rPr>
                <w:sz w:val="21"/>
                <w:szCs w:val="21"/>
              </w:rPr>
              <w:t xml:space="preserve"> Включает в себя:</w:t>
            </w:r>
          </w:p>
          <w:p w:rsidR="00313439" w:rsidRPr="00313439" w:rsidRDefault="00313439" w:rsidP="00313439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lastRenderedPageBreak/>
              <w:t>- осуществление процедуры идентификации клиента или его доверенного лица путем установления личности;</w:t>
            </w:r>
          </w:p>
          <w:p w:rsidR="00313439" w:rsidRPr="00313439" w:rsidRDefault="00313439" w:rsidP="00313439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- осуществление приема и проверки документов клиентов на оказание услуг УЦ (заявления на регистрацию, заявления на изготовление сертификата ключа подписи и комплекты документов, подтверждающие указанные в заявлениях данные, доверенностей и др.) на предмет правильности оформления и соответствия действующему законодательству РФ;</w:t>
            </w:r>
          </w:p>
          <w:p w:rsidR="00313439" w:rsidRPr="00313439" w:rsidRDefault="00313439" w:rsidP="00313439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- ввод в базу данных информации о клиенте.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39" w:rsidRPr="00313439" w:rsidRDefault="00313439" w:rsidP="00313439">
            <w:pPr>
              <w:jc w:val="center"/>
              <w:rPr>
                <w:color w:val="000000"/>
                <w:sz w:val="21"/>
                <w:szCs w:val="21"/>
              </w:rPr>
            </w:pPr>
            <w:r w:rsidRPr="00313439">
              <w:rPr>
                <w:color w:val="000000"/>
                <w:sz w:val="21"/>
                <w:szCs w:val="21"/>
              </w:rPr>
              <w:lastRenderedPageBreak/>
              <w:t>590 руб.</w:t>
            </w:r>
          </w:p>
        </w:tc>
      </w:tr>
      <w:tr w:rsidR="00313439" w:rsidRPr="00313439" w:rsidTr="00F94112">
        <w:trPr>
          <w:trHeight w:val="660"/>
        </w:trPr>
        <w:tc>
          <w:tcPr>
            <w:tcW w:w="887" w:type="dxa"/>
            <w:tcBorders>
              <w:left w:val="single" w:sz="4" w:space="0" w:color="000000"/>
              <w:bottom w:val="single" w:sz="4" w:space="0" w:color="auto"/>
            </w:tcBorders>
          </w:tcPr>
          <w:p w:rsidR="00313439" w:rsidRPr="00313439" w:rsidRDefault="00313439" w:rsidP="00313439">
            <w:pPr>
              <w:snapToGrid w:val="0"/>
              <w:jc w:val="center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1.3.2</w:t>
            </w:r>
          </w:p>
          <w:p w:rsidR="00313439" w:rsidRPr="00313439" w:rsidRDefault="00313439" w:rsidP="00313439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313439" w:rsidRPr="00313439" w:rsidRDefault="00313439" w:rsidP="0031343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auto"/>
            </w:tcBorders>
          </w:tcPr>
          <w:p w:rsidR="00313439" w:rsidRPr="00313439" w:rsidRDefault="00313439" w:rsidP="00313439">
            <w:pPr>
              <w:widowControl w:val="0"/>
              <w:tabs>
                <w:tab w:val="left" w:pos="720"/>
              </w:tabs>
              <w:snapToGrid w:val="0"/>
              <w:jc w:val="both"/>
              <w:rPr>
                <w:b/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 xml:space="preserve">Формирование для клиента средства доступа к УЦ и выдача клиенту на бумажном носителе «Карточки маркера временного доступа к серверу УЦ» для получения сертификата ключа электронной подписи. </w:t>
            </w:r>
            <w:r w:rsidRPr="00313439">
              <w:rPr>
                <w:i/>
                <w:sz w:val="20"/>
                <w:szCs w:val="20"/>
              </w:rPr>
              <w:t>Единовременный платеж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3439" w:rsidRPr="00313439" w:rsidRDefault="00313439" w:rsidP="00313439">
            <w:pPr>
              <w:jc w:val="center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55 руб.</w:t>
            </w:r>
          </w:p>
        </w:tc>
      </w:tr>
      <w:tr w:rsidR="00313439" w:rsidRPr="00313439" w:rsidTr="00F94112">
        <w:trPr>
          <w:trHeight w:val="1275"/>
        </w:trPr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3439" w:rsidRPr="00313439" w:rsidRDefault="00313439" w:rsidP="00313439">
            <w:pPr>
              <w:snapToGrid w:val="0"/>
              <w:jc w:val="center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1.3.3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3439" w:rsidRPr="00313439" w:rsidRDefault="00313439" w:rsidP="00313439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 xml:space="preserve">Регистрация (перерегистрация) налогоплательщика в базе сертификатов ключей на ИРУЦ (Информационный ресурс Уполномоченного удостоверяющего центра ФНС России) и ИРУД при реализации Клиентам услуги представления налоговых деклараций в электронном виде по ТКС на программные средства ПК «ГНИВЦ ПРИЕМ-Регион» и ПК «ГНИВЦ ПРИЕМ», на основании представленного клиентом заявления. </w:t>
            </w:r>
            <w:r w:rsidRPr="00313439">
              <w:rPr>
                <w:i/>
                <w:sz w:val="20"/>
                <w:szCs w:val="20"/>
              </w:rPr>
              <w:t>Ежегодный платеж.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3439" w:rsidRPr="00313439" w:rsidRDefault="00313439" w:rsidP="00313439">
            <w:pPr>
              <w:jc w:val="center"/>
              <w:rPr>
                <w:sz w:val="21"/>
                <w:szCs w:val="21"/>
              </w:rPr>
            </w:pPr>
          </w:p>
        </w:tc>
      </w:tr>
      <w:tr w:rsidR="00313439" w:rsidRPr="00313439" w:rsidTr="00F94112">
        <w:trPr>
          <w:trHeight w:val="80"/>
        </w:trPr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3439" w:rsidRPr="00313439" w:rsidRDefault="00313439" w:rsidP="00313439">
            <w:pPr>
              <w:snapToGrid w:val="0"/>
              <w:jc w:val="center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1.3.3.1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3439" w:rsidRPr="00313439" w:rsidRDefault="00313439" w:rsidP="00313439">
            <w:pPr>
              <w:widowControl w:val="0"/>
              <w:tabs>
                <w:tab w:val="left" w:pos="720"/>
              </w:tabs>
              <w:snapToGrid w:val="0"/>
              <w:jc w:val="both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Общая система налогообложения: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3439" w:rsidRPr="00313439" w:rsidRDefault="00313439" w:rsidP="00313439">
            <w:pPr>
              <w:jc w:val="center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 xml:space="preserve">240 </w:t>
            </w:r>
            <w:proofErr w:type="spellStart"/>
            <w:r w:rsidRPr="00313439">
              <w:rPr>
                <w:sz w:val="21"/>
                <w:szCs w:val="21"/>
              </w:rPr>
              <w:t>руб</w:t>
            </w:r>
            <w:proofErr w:type="spellEnd"/>
            <w:r w:rsidRPr="00313439">
              <w:rPr>
                <w:sz w:val="21"/>
                <w:szCs w:val="21"/>
              </w:rPr>
              <w:t>/год</w:t>
            </w:r>
          </w:p>
        </w:tc>
      </w:tr>
      <w:tr w:rsidR="00313439" w:rsidRPr="00313439" w:rsidTr="00F94112">
        <w:trPr>
          <w:trHeight w:val="225"/>
        </w:trPr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13439" w:rsidRPr="00313439" w:rsidRDefault="00313439" w:rsidP="00313439">
            <w:pPr>
              <w:snapToGrid w:val="0"/>
              <w:jc w:val="center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1.3.3.2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13439" w:rsidRPr="00313439" w:rsidRDefault="00313439" w:rsidP="00313439">
            <w:pPr>
              <w:widowControl w:val="0"/>
              <w:tabs>
                <w:tab w:val="left" w:pos="720"/>
              </w:tabs>
              <w:snapToGrid w:val="0"/>
              <w:jc w:val="both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Упрощенная система налогообложения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39" w:rsidRPr="00313439" w:rsidRDefault="00313439" w:rsidP="00313439">
            <w:pPr>
              <w:jc w:val="center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 xml:space="preserve">180 </w:t>
            </w:r>
            <w:proofErr w:type="spellStart"/>
            <w:r w:rsidRPr="00313439">
              <w:rPr>
                <w:sz w:val="21"/>
                <w:szCs w:val="21"/>
              </w:rPr>
              <w:t>руб</w:t>
            </w:r>
            <w:proofErr w:type="spellEnd"/>
            <w:r w:rsidRPr="00313439">
              <w:rPr>
                <w:sz w:val="21"/>
                <w:szCs w:val="21"/>
              </w:rPr>
              <w:t>/год</w:t>
            </w:r>
          </w:p>
        </w:tc>
      </w:tr>
      <w:tr w:rsidR="00313439" w:rsidRPr="00313439" w:rsidTr="00F94112">
        <w:trPr>
          <w:trHeight w:val="323"/>
        </w:trPr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313439" w:rsidRPr="00313439" w:rsidRDefault="00313439" w:rsidP="00313439">
            <w:pPr>
              <w:snapToGrid w:val="0"/>
              <w:jc w:val="center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1.3.5</w:t>
            </w:r>
          </w:p>
          <w:p w:rsidR="00313439" w:rsidRPr="00313439" w:rsidRDefault="00313439" w:rsidP="0031343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</w:tcPr>
          <w:p w:rsidR="00313439" w:rsidRPr="00313439" w:rsidRDefault="00313439" w:rsidP="00313439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 xml:space="preserve">Регистрация сертификата клиента  для работы с УПФР на ИРУЦ.  </w:t>
            </w:r>
            <w:r w:rsidRPr="00313439">
              <w:rPr>
                <w:color w:val="333333"/>
                <w:sz w:val="21"/>
                <w:szCs w:val="21"/>
                <w:vertAlign w:val="superscript"/>
              </w:rPr>
              <w:t xml:space="preserve">[1]. </w:t>
            </w:r>
            <w:r w:rsidRPr="00313439">
              <w:rPr>
                <w:i/>
                <w:color w:val="333333"/>
                <w:sz w:val="21"/>
                <w:szCs w:val="21"/>
                <w:vertAlign w:val="superscript"/>
              </w:rPr>
              <w:t>Единовременный платеж.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39" w:rsidRPr="00313439" w:rsidRDefault="00313439" w:rsidP="00313439">
            <w:pPr>
              <w:jc w:val="center"/>
              <w:rPr>
                <w:color w:val="000000"/>
                <w:sz w:val="21"/>
                <w:szCs w:val="21"/>
              </w:rPr>
            </w:pPr>
            <w:r w:rsidRPr="00313439">
              <w:rPr>
                <w:color w:val="000000"/>
                <w:sz w:val="21"/>
                <w:szCs w:val="21"/>
              </w:rPr>
              <w:t>354 руб.</w:t>
            </w:r>
          </w:p>
        </w:tc>
      </w:tr>
      <w:tr w:rsidR="00313439" w:rsidRPr="00313439" w:rsidTr="00F94112">
        <w:trPr>
          <w:trHeight w:val="3060"/>
        </w:trPr>
        <w:tc>
          <w:tcPr>
            <w:tcW w:w="887" w:type="dxa"/>
            <w:tcBorders>
              <w:left w:val="single" w:sz="4" w:space="0" w:color="000000"/>
              <w:bottom w:val="single" w:sz="4" w:space="0" w:color="auto"/>
            </w:tcBorders>
          </w:tcPr>
          <w:p w:rsidR="00313439" w:rsidRPr="00313439" w:rsidRDefault="00313439" w:rsidP="00313439">
            <w:pPr>
              <w:snapToGrid w:val="0"/>
              <w:jc w:val="center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1.3.6</w:t>
            </w:r>
          </w:p>
          <w:p w:rsidR="00313439" w:rsidRPr="00313439" w:rsidRDefault="00313439" w:rsidP="00313439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313439" w:rsidRPr="00313439" w:rsidRDefault="00313439" w:rsidP="00313439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313439" w:rsidRPr="00313439" w:rsidRDefault="00313439" w:rsidP="0031343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auto"/>
            </w:tcBorders>
          </w:tcPr>
          <w:p w:rsidR="00313439" w:rsidRPr="00313439" w:rsidRDefault="00313439" w:rsidP="00313439">
            <w:pPr>
              <w:widowControl w:val="0"/>
              <w:tabs>
                <w:tab w:val="left" w:pos="720"/>
              </w:tabs>
              <w:snapToGrid w:val="0"/>
              <w:jc w:val="both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 xml:space="preserve">Выдача сертификата  ключа ЭЦП при </w:t>
            </w:r>
            <w:r w:rsidRPr="00313439">
              <w:rPr>
                <w:rFonts w:ascii="Arial" w:hAnsi="Arial" w:cs="Arial"/>
                <w:sz w:val="21"/>
                <w:szCs w:val="21"/>
              </w:rPr>
              <w:t>внеплановой</w:t>
            </w:r>
            <w:r w:rsidRPr="00313439">
              <w:rPr>
                <w:sz w:val="21"/>
                <w:szCs w:val="21"/>
              </w:rPr>
              <w:t xml:space="preserve"> замене ключей. </w:t>
            </w:r>
          </w:p>
          <w:p w:rsidR="00313439" w:rsidRPr="00313439" w:rsidRDefault="00313439" w:rsidP="00313439">
            <w:pPr>
              <w:widowControl w:val="0"/>
              <w:tabs>
                <w:tab w:val="left" w:pos="720"/>
              </w:tabs>
              <w:snapToGrid w:val="0"/>
              <w:jc w:val="both"/>
              <w:rPr>
                <w:i/>
                <w:sz w:val="21"/>
                <w:szCs w:val="21"/>
              </w:rPr>
            </w:pPr>
            <w:r w:rsidRPr="00313439">
              <w:rPr>
                <w:i/>
                <w:sz w:val="21"/>
                <w:szCs w:val="21"/>
              </w:rPr>
              <w:t>Включает в себя:</w:t>
            </w:r>
          </w:p>
          <w:p w:rsidR="00313439" w:rsidRPr="00313439" w:rsidRDefault="00313439" w:rsidP="00313439">
            <w:pPr>
              <w:widowControl w:val="0"/>
              <w:tabs>
                <w:tab w:val="left" w:pos="720"/>
              </w:tabs>
              <w:snapToGrid w:val="0"/>
              <w:jc w:val="both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 xml:space="preserve"> - прием от Клиентов УЦ </w:t>
            </w:r>
            <w:r w:rsidR="00E603F2">
              <w:rPr>
                <w:sz w:val="21"/>
                <w:szCs w:val="21"/>
              </w:rPr>
              <w:t>Заявлений на прекращение действия сертификата ключа проверки электронной подписи и создание квалифицированного сертификата ключа проверки электронной подписи пользователя УЦ</w:t>
            </w:r>
            <w:r w:rsidRPr="00313439">
              <w:rPr>
                <w:sz w:val="21"/>
                <w:szCs w:val="21"/>
              </w:rPr>
              <w:t xml:space="preserve"> и направление отсканированного Заявления в УЦ;</w:t>
            </w:r>
          </w:p>
          <w:p w:rsidR="00313439" w:rsidRPr="00313439" w:rsidRDefault="00313439" w:rsidP="00313439">
            <w:pPr>
              <w:widowControl w:val="0"/>
              <w:tabs>
                <w:tab w:val="left" w:pos="720"/>
              </w:tabs>
              <w:snapToGrid w:val="0"/>
              <w:jc w:val="both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 xml:space="preserve">- формирование для клиента средства доступа к УЦ и выдача клиенту на бумажном носителе «Карточки маркера временного доступа к серверу УЦ»; </w:t>
            </w:r>
          </w:p>
          <w:p w:rsidR="00313439" w:rsidRPr="00313439" w:rsidRDefault="00313439" w:rsidP="00313439">
            <w:pPr>
              <w:widowControl w:val="0"/>
              <w:tabs>
                <w:tab w:val="left" w:pos="720"/>
              </w:tabs>
              <w:snapToGrid w:val="0"/>
              <w:jc w:val="both"/>
              <w:rPr>
                <w:b/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- регистрация клиентов и их сертификатов ключей подписи на ИРУЦ (Информационный ресурс Уполномоченного удостоверяющего центра ФНС России) при реализации клиентам услуги представления налоговых деклараций в электронном виде по ТКС на программные средства ПК «ГНИВЦ ПРИЕМ-Регион» и ПК «ГНИВЦ ПРИЕМ», на основании представленного клиентом заявления.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3439" w:rsidRPr="00313439" w:rsidRDefault="00313439" w:rsidP="00313439">
            <w:pPr>
              <w:jc w:val="center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600 руб.</w:t>
            </w:r>
          </w:p>
        </w:tc>
      </w:tr>
      <w:tr w:rsidR="00313439" w:rsidRPr="00313439" w:rsidTr="00F94112">
        <w:trPr>
          <w:trHeight w:val="285"/>
        </w:trPr>
        <w:tc>
          <w:tcPr>
            <w:tcW w:w="887" w:type="dxa"/>
            <w:tcBorders>
              <w:left w:val="single" w:sz="4" w:space="0" w:color="000000"/>
              <w:bottom w:val="single" w:sz="4" w:space="0" w:color="auto"/>
            </w:tcBorders>
          </w:tcPr>
          <w:p w:rsidR="00313439" w:rsidRPr="00313439" w:rsidRDefault="00313439" w:rsidP="00313439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auto"/>
            </w:tcBorders>
          </w:tcPr>
          <w:p w:rsidR="00313439" w:rsidRPr="00313439" w:rsidRDefault="00313439" w:rsidP="00313439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313439">
              <w:rPr>
                <w:b/>
                <w:sz w:val="21"/>
                <w:szCs w:val="21"/>
              </w:rPr>
              <w:t>2. Абонентская плата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3439" w:rsidRPr="00313439" w:rsidRDefault="00313439" w:rsidP="00313439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313439" w:rsidRPr="00313439" w:rsidTr="00F94112">
        <w:trPr>
          <w:trHeight w:val="165"/>
        </w:trPr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3439" w:rsidRPr="00313439" w:rsidRDefault="00313439" w:rsidP="00313439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3439" w:rsidRPr="00313439" w:rsidRDefault="00313439" w:rsidP="00313439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За абонентское обслуживание предусмотрена суммарная абонентская плата за все заказанные услуги по всем системам ЭДО, к которым подключен клиент.</w:t>
            </w:r>
          </w:p>
          <w:p w:rsidR="00313439" w:rsidRPr="00313439" w:rsidRDefault="00313439" w:rsidP="00313439">
            <w:pPr>
              <w:widowControl w:val="0"/>
              <w:snapToGrid w:val="0"/>
              <w:jc w:val="both"/>
              <w:rPr>
                <w:b/>
                <w:sz w:val="21"/>
                <w:szCs w:val="21"/>
              </w:rPr>
            </w:pPr>
            <w:r w:rsidRPr="00313439">
              <w:rPr>
                <w:b/>
                <w:sz w:val="21"/>
                <w:szCs w:val="21"/>
              </w:rPr>
              <w:t>2.1. Комплекс базовых услуг</w:t>
            </w:r>
          </w:p>
          <w:p w:rsidR="00313439" w:rsidRPr="00313439" w:rsidRDefault="00313439" w:rsidP="00313439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Включает в себя:</w:t>
            </w:r>
          </w:p>
          <w:p w:rsidR="00313439" w:rsidRPr="00313439" w:rsidRDefault="00313439" w:rsidP="00313439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 xml:space="preserve">а) </w:t>
            </w:r>
            <w:proofErr w:type="spellStart"/>
            <w:r w:rsidRPr="00313439">
              <w:rPr>
                <w:sz w:val="21"/>
                <w:szCs w:val="21"/>
              </w:rPr>
              <w:t>Телематические</w:t>
            </w:r>
            <w:proofErr w:type="spellEnd"/>
            <w:r w:rsidRPr="00313439">
              <w:rPr>
                <w:sz w:val="21"/>
                <w:szCs w:val="21"/>
              </w:rPr>
              <w:t xml:space="preserve"> услуги:</w:t>
            </w:r>
          </w:p>
          <w:p w:rsidR="00313439" w:rsidRPr="00313439" w:rsidRDefault="00313439" w:rsidP="00313439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1). Предоставление возможности использования электронной почты Оператора для обмена электронными документами;</w:t>
            </w:r>
          </w:p>
          <w:p w:rsidR="00313439" w:rsidRPr="00313439" w:rsidRDefault="00313439" w:rsidP="00313439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2). Поддержка работоспособности сервера электронной почты.</w:t>
            </w:r>
          </w:p>
          <w:p w:rsidR="00313439" w:rsidRPr="00313439" w:rsidRDefault="00313439" w:rsidP="00313439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б) Услуги по обслуживанию сертификатов ключей:</w:t>
            </w:r>
          </w:p>
          <w:p w:rsidR="00313439" w:rsidRPr="00313439" w:rsidRDefault="00313439" w:rsidP="00313439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3) Информационное обслуживание учетной записи клиента и взаимодействия клиента с УЦ. Включает в себя:</w:t>
            </w:r>
          </w:p>
          <w:p w:rsidR="00313439" w:rsidRPr="00313439" w:rsidRDefault="00313439" w:rsidP="00313439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 xml:space="preserve">- прием от Клиентов УЦ </w:t>
            </w:r>
            <w:r w:rsidR="00E603F2">
              <w:rPr>
                <w:sz w:val="21"/>
                <w:szCs w:val="21"/>
              </w:rPr>
              <w:t>Заявлений на прекращение действия сертификата ключа проверки электронной подписи и создание квалифицированного сертификата ключа проверки электронной подписи пользователя УЦ</w:t>
            </w:r>
            <w:bookmarkStart w:id="0" w:name="_GoBack"/>
            <w:bookmarkEnd w:id="0"/>
            <w:r w:rsidRPr="00313439">
              <w:rPr>
                <w:sz w:val="21"/>
                <w:szCs w:val="21"/>
              </w:rPr>
              <w:t xml:space="preserve"> и направление отсканированного Заявления в УЦ;</w:t>
            </w:r>
          </w:p>
          <w:p w:rsidR="00313439" w:rsidRPr="00313439" w:rsidRDefault="00313439" w:rsidP="00313439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- консультирование пользователей УЦ по условиям и порядку регистрации в УЦ, обслуживанию сертификатов ключей, а также удалению записи из Реестра УЦ;</w:t>
            </w:r>
          </w:p>
          <w:p w:rsidR="00313439" w:rsidRPr="00313439" w:rsidRDefault="00313439" w:rsidP="00313439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в) Услуги для обмена электронными документами с ИФНС</w:t>
            </w:r>
            <w:r w:rsidR="006B3671">
              <w:rPr>
                <w:sz w:val="21"/>
                <w:szCs w:val="21"/>
              </w:rPr>
              <w:t>:</w:t>
            </w:r>
            <w:r w:rsidRPr="00313439">
              <w:rPr>
                <w:sz w:val="21"/>
                <w:szCs w:val="21"/>
              </w:rPr>
              <w:t xml:space="preserve"> </w:t>
            </w:r>
          </w:p>
          <w:p w:rsidR="00313439" w:rsidRPr="00313439" w:rsidRDefault="00313439" w:rsidP="00313439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4). Автоматизированная отработка регламента электронного   документооборота:</w:t>
            </w:r>
          </w:p>
          <w:p w:rsidR="00313439" w:rsidRPr="00313439" w:rsidRDefault="00313439" w:rsidP="00313439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- ведение учета и регистрация  фактов обмена электронными документами;</w:t>
            </w:r>
          </w:p>
          <w:p w:rsidR="00313439" w:rsidRPr="00313439" w:rsidRDefault="00313439" w:rsidP="00313439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 xml:space="preserve"> - обеспечение рассылки подтверждений;</w:t>
            </w:r>
          </w:p>
          <w:p w:rsidR="00313439" w:rsidRPr="00313439" w:rsidRDefault="00313439" w:rsidP="00313439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5). Консультационная поддержка:</w:t>
            </w:r>
          </w:p>
          <w:p w:rsidR="00313439" w:rsidRPr="00313439" w:rsidRDefault="00313439" w:rsidP="00313439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 xml:space="preserve"> - по телефонам “горячей линии” и электронной почте;</w:t>
            </w:r>
          </w:p>
          <w:p w:rsidR="00313439" w:rsidRPr="00313439" w:rsidRDefault="00313439" w:rsidP="00313439">
            <w:pPr>
              <w:snapToGrid w:val="0"/>
              <w:jc w:val="both"/>
              <w:rPr>
                <w:b/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 xml:space="preserve"> - по удаленному доступу к компьютеру Заказчика до 5 минут за одно </w:t>
            </w:r>
            <w:r w:rsidRPr="00313439">
              <w:rPr>
                <w:sz w:val="21"/>
                <w:szCs w:val="21"/>
              </w:rPr>
              <w:lastRenderedPageBreak/>
              <w:t>подключение (кроме услуг, описанных в п. 3.8.)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3439" w:rsidRPr="00313439" w:rsidRDefault="00313439" w:rsidP="00313439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313439" w:rsidRPr="00313439" w:rsidTr="00F94112">
        <w:trPr>
          <w:trHeight w:val="629"/>
        </w:trPr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313439" w:rsidRPr="00313439" w:rsidRDefault="00313439" w:rsidP="00313439">
            <w:pPr>
              <w:snapToGrid w:val="0"/>
              <w:jc w:val="center"/>
              <w:rPr>
                <w:sz w:val="21"/>
                <w:szCs w:val="21"/>
                <w:lang w:val="en-US"/>
              </w:rPr>
            </w:pPr>
            <w:r w:rsidRPr="00313439">
              <w:rPr>
                <w:sz w:val="21"/>
                <w:szCs w:val="21"/>
              </w:rPr>
              <w:t>2.1.1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</w:tcPr>
          <w:p w:rsidR="00313439" w:rsidRPr="00313439" w:rsidRDefault="00313439" w:rsidP="00313439">
            <w:pPr>
              <w:suppressAutoHyphens w:val="0"/>
              <w:jc w:val="both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 xml:space="preserve">Общая система налогообложения </w:t>
            </w:r>
          </w:p>
          <w:p w:rsidR="00313439" w:rsidRPr="00313439" w:rsidRDefault="00313439" w:rsidP="00313439">
            <w:pPr>
              <w:numPr>
                <w:ilvl w:val="0"/>
                <w:numId w:val="2"/>
              </w:numPr>
              <w:tabs>
                <w:tab w:val="left" w:pos="897"/>
              </w:tabs>
              <w:ind w:left="897" w:right="-3"/>
              <w:jc w:val="both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за 1 направление обмена</w:t>
            </w:r>
          </w:p>
          <w:p w:rsidR="00313439" w:rsidRPr="00313439" w:rsidRDefault="00313439" w:rsidP="00313439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в том числе:</w:t>
            </w:r>
          </w:p>
          <w:p w:rsidR="00313439" w:rsidRPr="00313439" w:rsidRDefault="00313439" w:rsidP="00313439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1)</w:t>
            </w:r>
          </w:p>
          <w:p w:rsidR="00313439" w:rsidRPr="00313439" w:rsidRDefault="00313439" w:rsidP="00313439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2)</w:t>
            </w:r>
          </w:p>
          <w:p w:rsidR="00313439" w:rsidRPr="00313439" w:rsidRDefault="00313439" w:rsidP="00313439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3)</w:t>
            </w:r>
          </w:p>
          <w:p w:rsidR="00313439" w:rsidRPr="00313439" w:rsidRDefault="00313439" w:rsidP="00313439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4)</w:t>
            </w:r>
          </w:p>
          <w:p w:rsidR="00313439" w:rsidRPr="00313439" w:rsidRDefault="00313439" w:rsidP="00313439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5)</w:t>
            </w:r>
          </w:p>
          <w:p w:rsidR="00313439" w:rsidRPr="00313439" w:rsidRDefault="00313439" w:rsidP="00313439">
            <w:pPr>
              <w:numPr>
                <w:ilvl w:val="0"/>
                <w:numId w:val="2"/>
              </w:numPr>
              <w:tabs>
                <w:tab w:val="left" w:pos="897"/>
              </w:tabs>
              <w:ind w:left="897" w:right="-3"/>
              <w:jc w:val="both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за каждое следующее направление обмена</w:t>
            </w:r>
          </w:p>
          <w:p w:rsidR="00313439" w:rsidRPr="00313439" w:rsidRDefault="00313439" w:rsidP="00313439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в том числе:</w:t>
            </w:r>
          </w:p>
          <w:p w:rsidR="00313439" w:rsidRPr="00313439" w:rsidRDefault="00313439" w:rsidP="00313439">
            <w:pPr>
              <w:tabs>
                <w:tab w:val="left" w:pos="1257"/>
              </w:tabs>
              <w:ind w:right="-3"/>
              <w:jc w:val="both"/>
              <w:rPr>
                <w:sz w:val="21"/>
                <w:szCs w:val="21"/>
                <w:lang w:val="en-US"/>
              </w:rPr>
            </w:pPr>
            <w:r w:rsidRPr="00313439">
              <w:rPr>
                <w:sz w:val="21"/>
                <w:szCs w:val="21"/>
                <w:lang w:val="en-US"/>
              </w:rPr>
              <w:t xml:space="preserve">          </w:t>
            </w:r>
            <w:r w:rsidRPr="00313439">
              <w:rPr>
                <w:sz w:val="21"/>
                <w:szCs w:val="21"/>
              </w:rPr>
              <w:t>4)</w:t>
            </w:r>
          </w:p>
          <w:p w:rsidR="00313439" w:rsidRPr="00313439" w:rsidRDefault="00313439" w:rsidP="00313439">
            <w:pPr>
              <w:tabs>
                <w:tab w:val="left" w:pos="1257"/>
              </w:tabs>
              <w:ind w:right="-3"/>
              <w:jc w:val="both"/>
              <w:rPr>
                <w:sz w:val="21"/>
                <w:szCs w:val="21"/>
                <w:lang w:val="en-US"/>
              </w:rPr>
            </w:pPr>
            <w:r w:rsidRPr="00313439">
              <w:rPr>
                <w:sz w:val="21"/>
                <w:szCs w:val="21"/>
                <w:lang w:val="en-US"/>
              </w:rPr>
              <w:t xml:space="preserve">          5)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39" w:rsidRPr="00313439" w:rsidRDefault="00313439" w:rsidP="00313439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313439" w:rsidRPr="00313439" w:rsidRDefault="00313439" w:rsidP="00313439">
            <w:pPr>
              <w:jc w:val="center"/>
              <w:rPr>
                <w:sz w:val="21"/>
                <w:szCs w:val="21"/>
              </w:rPr>
            </w:pPr>
            <w:r w:rsidRPr="00313439">
              <w:rPr>
                <w:color w:val="000000"/>
                <w:sz w:val="21"/>
                <w:szCs w:val="21"/>
              </w:rPr>
              <w:t>450</w:t>
            </w:r>
            <w:r w:rsidRPr="00313439">
              <w:rPr>
                <w:sz w:val="21"/>
                <w:szCs w:val="21"/>
              </w:rPr>
              <w:t xml:space="preserve"> </w:t>
            </w:r>
            <w:proofErr w:type="spellStart"/>
            <w:r w:rsidRPr="00313439">
              <w:rPr>
                <w:sz w:val="21"/>
                <w:szCs w:val="21"/>
              </w:rPr>
              <w:t>руб</w:t>
            </w:r>
            <w:proofErr w:type="spellEnd"/>
            <w:r w:rsidRPr="00313439">
              <w:rPr>
                <w:sz w:val="21"/>
                <w:szCs w:val="21"/>
              </w:rPr>
              <w:t>/</w:t>
            </w:r>
            <w:proofErr w:type="spellStart"/>
            <w:r w:rsidRPr="00313439">
              <w:rPr>
                <w:sz w:val="21"/>
                <w:szCs w:val="21"/>
              </w:rPr>
              <w:t>мес</w:t>
            </w:r>
            <w:proofErr w:type="spellEnd"/>
          </w:p>
          <w:p w:rsidR="00313439" w:rsidRPr="00313439" w:rsidRDefault="00313439" w:rsidP="00313439">
            <w:pPr>
              <w:jc w:val="center"/>
              <w:rPr>
                <w:sz w:val="21"/>
                <w:szCs w:val="21"/>
              </w:rPr>
            </w:pPr>
          </w:p>
          <w:p w:rsidR="00313439" w:rsidRPr="00313439" w:rsidRDefault="00313439" w:rsidP="00313439">
            <w:pPr>
              <w:jc w:val="center"/>
              <w:rPr>
                <w:sz w:val="21"/>
                <w:szCs w:val="21"/>
              </w:rPr>
            </w:pPr>
            <w:r w:rsidRPr="00313439">
              <w:rPr>
                <w:color w:val="000000"/>
                <w:sz w:val="21"/>
                <w:szCs w:val="21"/>
              </w:rPr>
              <w:t xml:space="preserve">    5</w:t>
            </w:r>
            <w:r w:rsidRPr="00313439">
              <w:rPr>
                <w:sz w:val="21"/>
                <w:szCs w:val="21"/>
              </w:rPr>
              <w:t xml:space="preserve"> </w:t>
            </w:r>
            <w:proofErr w:type="spellStart"/>
            <w:r w:rsidRPr="00313439">
              <w:rPr>
                <w:sz w:val="21"/>
                <w:szCs w:val="21"/>
              </w:rPr>
              <w:t>руб</w:t>
            </w:r>
            <w:proofErr w:type="spellEnd"/>
            <w:r w:rsidRPr="00313439">
              <w:rPr>
                <w:sz w:val="21"/>
                <w:szCs w:val="21"/>
              </w:rPr>
              <w:t>/</w:t>
            </w:r>
            <w:proofErr w:type="spellStart"/>
            <w:r w:rsidRPr="00313439">
              <w:rPr>
                <w:sz w:val="21"/>
                <w:szCs w:val="21"/>
              </w:rPr>
              <w:t>мес</w:t>
            </w:r>
            <w:proofErr w:type="spellEnd"/>
          </w:p>
          <w:p w:rsidR="00313439" w:rsidRPr="00313439" w:rsidRDefault="00313439" w:rsidP="00313439">
            <w:pPr>
              <w:jc w:val="center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 xml:space="preserve"> 15 </w:t>
            </w:r>
            <w:proofErr w:type="spellStart"/>
            <w:r w:rsidRPr="00313439">
              <w:rPr>
                <w:sz w:val="21"/>
                <w:szCs w:val="21"/>
              </w:rPr>
              <w:t>руб</w:t>
            </w:r>
            <w:proofErr w:type="spellEnd"/>
            <w:r w:rsidRPr="006B3671">
              <w:rPr>
                <w:sz w:val="21"/>
                <w:szCs w:val="21"/>
              </w:rPr>
              <w:t>/</w:t>
            </w:r>
            <w:proofErr w:type="spellStart"/>
            <w:r w:rsidRPr="00313439">
              <w:rPr>
                <w:sz w:val="21"/>
                <w:szCs w:val="21"/>
              </w:rPr>
              <w:t>мес</w:t>
            </w:r>
            <w:proofErr w:type="spellEnd"/>
          </w:p>
          <w:p w:rsidR="00313439" w:rsidRPr="00313439" w:rsidRDefault="00313439" w:rsidP="00313439">
            <w:pPr>
              <w:rPr>
                <w:sz w:val="21"/>
                <w:szCs w:val="21"/>
              </w:rPr>
            </w:pPr>
            <w:r w:rsidRPr="00313439">
              <w:rPr>
                <w:color w:val="000000"/>
                <w:sz w:val="21"/>
                <w:szCs w:val="21"/>
              </w:rPr>
              <w:t xml:space="preserve">     150</w:t>
            </w:r>
            <w:r w:rsidRPr="00313439">
              <w:rPr>
                <w:sz w:val="21"/>
                <w:szCs w:val="21"/>
              </w:rPr>
              <w:t xml:space="preserve"> </w:t>
            </w:r>
            <w:proofErr w:type="spellStart"/>
            <w:r w:rsidRPr="00313439">
              <w:rPr>
                <w:sz w:val="21"/>
                <w:szCs w:val="21"/>
              </w:rPr>
              <w:t>руб</w:t>
            </w:r>
            <w:proofErr w:type="spellEnd"/>
            <w:r w:rsidRPr="00313439">
              <w:rPr>
                <w:sz w:val="21"/>
                <w:szCs w:val="21"/>
              </w:rPr>
              <w:t>/</w:t>
            </w:r>
            <w:proofErr w:type="spellStart"/>
            <w:r w:rsidRPr="00313439">
              <w:rPr>
                <w:sz w:val="21"/>
                <w:szCs w:val="21"/>
              </w:rPr>
              <w:t>мес</w:t>
            </w:r>
            <w:proofErr w:type="spellEnd"/>
          </w:p>
          <w:p w:rsidR="00313439" w:rsidRPr="00313439" w:rsidRDefault="00313439" w:rsidP="00313439">
            <w:pPr>
              <w:jc w:val="center"/>
              <w:rPr>
                <w:sz w:val="21"/>
                <w:szCs w:val="21"/>
              </w:rPr>
            </w:pPr>
            <w:r w:rsidRPr="00313439">
              <w:rPr>
                <w:color w:val="000000"/>
                <w:sz w:val="21"/>
                <w:szCs w:val="21"/>
              </w:rPr>
              <w:t xml:space="preserve">  130 </w:t>
            </w:r>
            <w:proofErr w:type="spellStart"/>
            <w:r w:rsidRPr="00313439">
              <w:rPr>
                <w:color w:val="000000"/>
                <w:sz w:val="21"/>
                <w:szCs w:val="21"/>
              </w:rPr>
              <w:t>руб</w:t>
            </w:r>
            <w:proofErr w:type="spellEnd"/>
            <w:r w:rsidRPr="00313439">
              <w:rPr>
                <w:color w:val="000000"/>
                <w:sz w:val="21"/>
                <w:szCs w:val="21"/>
              </w:rPr>
              <w:t>/</w:t>
            </w:r>
            <w:proofErr w:type="spellStart"/>
            <w:r w:rsidRPr="00313439">
              <w:rPr>
                <w:color w:val="000000"/>
                <w:sz w:val="21"/>
                <w:szCs w:val="21"/>
              </w:rPr>
              <w:t>мес</w:t>
            </w:r>
            <w:proofErr w:type="spellEnd"/>
          </w:p>
          <w:p w:rsidR="00313439" w:rsidRPr="00313439" w:rsidRDefault="00313439" w:rsidP="00313439">
            <w:pPr>
              <w:jc w:val="center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 xml:space="preserve">150 </w:t>
            </w:r>
            <w:proofErr w:type="spellStart"/>
            <w:r w:rsidRPr="00313439">
              <w:rPr>
                <w:sz w:val="21"/>
                <w:szCs w:val="21"/>
              </w:rPr>
              <w:t>руб</w:t>
            </w:r>
            <w:proofErr w:type="spellEnd"/>
            <w:r w:rsidRPr="00313439">
              <w:rPr>
                <w:sz w:val="21"/>
                <w:szCs w:val="21"/>
              </w:rPr>
              <w:t>/</w:t>
            </w:r>
            <w:proofErr w:type="spellStart"/>
            <w:r w:rsidRPr="00313439">
              <w:rPr>
                <w:sz w:val="21"/>
                <w:szCs w:val="21"/>
              </w:rPr>
              <w:t>мес</w:t>
            </w:r>
            <w:proofErr w:type="spellEnd"/>
          </w:p>
          <w:p w:rsidR="00313439" w:rsidRPr="00313439" w:rsidRDefault="00313439" w:rsidP="00313439">
            <w:pPr>
              <w:rPr>
                <w:sz w:val="21"/>
                <w:szCs w:val="21"/>
              </w:rPr>
            </w:pPr>
          </w:p>
          <w:p w:rsidR="00313439" w:rsidRPr="00313439" w:rsidRDefault="00313439" w:rsidP="00313439">
            <w:pPr>
              <w:jc w:val="center"/>
              <w:rPr>
                <w:sz w:val="21"/>
                <w:szCs w:val="21"/>
              </w:rPr>
            </w:pPr>
            <w:r w:rsidRPr="00313439">
              <w:rPr>
                <w:color w:val="000000"/>
                <w:sz w:val="21"/>
                <w:szCs w:val="21"/>
              </w:rPr>
              <w:t>100</w:t>
            </w:r>
            <w:r w:rsidRPr="00313439">
              <w:rPr>
                <w:sz w:val="21"/>
                <w:szCs w:val="21"/>
              </w:rPr>
              <w:t xml:space="preserve"> </w:t>
            </w:r>
            <w:proofErr w:type="spellStart"/>
            <w:r w:rsidRPr="00313439">
              <w:rPr>
                <w:sz w:val="21"/>
                <w:szCs w:val="21"/>
              </w:rPr>
              <w:t>руб</w:t>
            </w:r>
            <w:proofErr w:type="spellEnd"/>
            <w:r w:rsidRPr="00313439">
              <w:rPr>
                <w:sz w:val="21"/>
                <w:szCs w:val="21"/>
              </w:rPr>
              <w:t>/</w:t>
            </w:r>
            <w:proofErr w:type="spellStart"/>
            <w:r w:rsidRPr="00313439">
              <w:rPr>
                <w:sz w:val="21"/>
                <w:szCs w:val="21"/>
              </w:rPr>
              <w:t>мес</w:t>
            </w:r>
            <w:proofErr w:type="spellEnd"/>
          </w:p>
          <w:p w:rsidR="00313439" w:rsidRPr="00313439" w:rsidRDefault="00313439" w:rsidP="00313439">
            <w:pPr>
              <w:jc w:val="center"/>
              <w:rPr>
                <w:sz w:val="21"/>
                <w:szCs w:val="21"/>
              </w:rPr>
            </w:pPr>
          </w:p>
          <w:p w:rsidR="00313439" w:rsidRPr="00313439" w:rsidRDefault="00313439" w:rsidP="00313439">
            <w:pPr>
              <w:jc w:val="center"/>
              <w:rPr>
                <w:sz w:val="21"/>
                <w:szCs w:val="21"/>
              </w:rPr>
            </w:pPr>
            <w:r w:rsidRPr="00313439">
              <w:rPr>
                <w:color w:val="000000"/>
                <w:sz w:val="21"/>
                <w:szCs w:val="21"/>
              </w:rPr>
              <w:t>45</w:t>
            </w:r>
            <w:r w:rsidRPr="00313439">
              <w:rPr>
                <w:sz w:val="21"/>
                <w:szCs w:val="21"/>
              </w:rPr>
              <w:t xml:space="preserve"> </w:t>
            </w:r>
            <w:proofErr w:type="spellStart"/>
            <w:r w:rsidRPr="00313439">
              <w:rPr>
                <w:sz w:val="21"/>
                <w:szCs w:val="21"/>
              </w:rPr>
              <w:t>руб</w:t>
            </w:r>
            <w:proofErr w:type="spellEnd"/>
            <w:r w:rsidRPr="00313439">
              <w:rPr>
                <w:sz w:val="21"/>
                <w:szCs w:val="21"/>
              </w:rPr>
              <w:t>/</w:t>
            </w:r>
            <w:proofErr w:type="spellStart"/>
            <w:r w:rsidRPr="00313439">
              <w:rPr>
                <w:sz w:val="21"/>
                <w:szCs w:val="21"/>
              </w:rPr>
              <w:t>мес</w:t>
            </w:r>
            <w:proofErr w:type="spellEnd"/>
          </w:p>
          <w:p w:rsidR="00313439" w:rsidRPr="00313439" w:rsidRDefault="00313439" w:rsidP="00313439">
            <w:pPr>
              <w:jc w:val="center"/>
              <w:rPr>
                <w:sz w:val="21"/>
                <w:szCs w:val="21"/>
              </w:rPr>
            </w:pPr>
            <w:r w:rsidRPr="00313439">
              <w:rPr>
                <w:color w:val="000000"/>
                <w:sz w:val="21"/>
                <w:szCs w:val="21"/>
              </w:rPr>
              <w:t>55</w:t>
            </w:r>
            <w:r w:rsidRPr="00313439">
              <w:rPr>
                <w:sz w:val="21"/>
                <w:szCs w:val="21"/>
              </w:rPr>
              <w:t xml:space="preserve"> </w:t>
            </w:r>
            <w:proofErr w:type="spellStart"/>
            <w:r w:rsidRPr="00313439">
              <w:rPr>
                <w:sz w:val="21"/>
                <w:szCs w:val="21"/>
              </w:rPr>
              <w:t>руб</w:t>
            </w:r>
            <w:proofErr w:type="spellEnd"/>
            <w:r w:rsidRPr="00313439">
              <w:rPr>
                <w:sz w:val="21"/>
                <w:szCs w:val="21"/>
              </w:rPr>
              <w:t>/</w:t>
            </w:r>
            <w:proofErr w:type="spellStart"/>
            <w:r w:rsidRPr="00313439">
              <w:rPr>
                <w:sz w:val="21"/>
                <w:szCs w:val="21"/>
              </w:rPr>
              <w:t>мес</w:t>
            </w:r>
            <w:proofErr w:type="spellEnd"/>
          </w:p>
        </w:tc>
      </w:tr>
      <w:tr w:rsidR="00313439" w:rsidRPr="00313439" w:rsidTr="00F94112"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313439" w:rsidRPr="00313439" w:rsidRDefault="00313439" w:rsidP="00313439">
            <w:pPr>
              <w:snapToGrid w:val="0"/>
              <w:jc w:val="center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2.1.2.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</w:tcPr>
          <w:p w:rsidR="00313439" w:rsidRPr="00313439" w:rsidRDefault="00313439" w:rsidP="00313439">
            <w:pPr>
              <w:suppressAutoHyphens w:val="0"/>
              <w:jc w:val="both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 xml:space="preserve">Вмененная система налогообложения </w:t>
            </w:r>
          </w:p>
          <w:p w:rsidR="00313439" w:rsidRPr="00313439" w:rsidRDefault="00313439" w:rsidP="00313439">
            <w:pPr>
              <w:numPr>
                <w:ilvl w:val="0"/>
                <w:numId w:val="2"/>
              </w:numPr>
              <w:tabs>
                <w:tab w:val="left" w:pos="897"/>
              </w:tabs>
              <w:ind w:left="897" w:right="-3"/>
              <w:jc w:val="both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за 1 направление обмена</w:t>
            </w:r>
          </w:p>
          <w:p w:rsidR="00313439" w:rsidRPr="00313439" w:rsidRDefault="00313439" w:rsidP="00313439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в том числе:</w:t>
            </w:r>
          </w:p>
          <w:p w:rsidR="00313439" w:rsidRPr="00313439" w:rsidRDefault="00313439" w:rsidP="00313439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1)</w:t>
            </w:r>
          </w:p>
          <w:p w:rsidR="00313439" w:rsidRPr="00313439" w:rsidRDefault="00313439" w:rsidP="00313439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2)</w:t>
            </w:r>
          </w:p>
          <w:p w:rsidR="00313439" w:rsidRPr="00313439" w:rsidRDefault="00313439" w:rsidP="00313439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3)</w:t>
            </w:r>
          </w:p>
          <w:p w:rsidR="00313439" w:rsidRPr="00313439" w:rsidRDefault="00313439" w:rsidP="00313439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4)</w:t>
            </w:r>
          </w:p>
          <w:p w:rsidR="00313439" w:rsidRPr="00313439" w:rsidRDefault="00313439" w:rsidP="00313439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5)</w:t>
            </w:r>
          </w:p>
          <w:p w:rsidR="00313439" w:rsidRPr="00313439" w:rsidRDefault="00313439" w:rsidP="00313439">
            <w:pPr>
              <w:numPr>
                <w:ilvl w:val="0"/>
                <w:numId w:val="2"/>
              </w:numPr>
              <w:tabs>
                <w:tab w:val="left" w:pos="897"/>
              </w:tabs>
              <w:ind w:left="897" w:right="-3"/>
              <w:jc w:val="both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за каждое следующее направление обмена</w:t>
            </w:r>
          </w:p>
          <w:p w:rsidR="00313439" w:rsidRPr="00313439" w:rsidRDefault="00313439" w:rsidP="00313439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в том числе:</w:t>
            </w:r>
          </w:p>
          <w:p w:rsidR="00313439" w:rsidRPr="00313439" w:rsidRDefault="00313439" w:rsidP="00313439">
            <w:pPr>
              <w:tabs>
                <w:tab w:val="left" w:pos="1257"/>
              </w:tabs>
              <w:ind w:right="-3"/>
              <w:jc w:val="both"/>
              <w:rPr>
                <w:sz w:val="21"/>
                <w:szCs w:val="21"/>
                <w:lang w:val="en-US"/>
              </w:rPr>
            </w:pPr>
            <w:r w:rsidRPr="00313439">
              <w:rPr>
                <w:sz w:val="21"/>
                <w:szCs w:val="21"/>
                <w:lang w:val="en-US"/>
              </w:rPr>
              <w:t xml:space="preserve">          </w:t>
            </w:r>
            <w:r w:rsidRPr="00313439">
              <w:rPr>
                <w:sz w:val="21"/>
                <w:szCs w:val="21"/>
              </w:rPr>
              <w:t>4)</w:t>
            </w:r>
          </w:p>
          <w:p w:rsidR="00313439" w:rsidRPr="00313439" w:rsidRDefault="00313439" w:rsidP="00313439">
            <w:pPr>
              <w:tabs>
                <w:tab w:val="left" w:pos="1257"/>
              </w:tabs>
              <w:ind w:right="-3"/>
              <w:jc w:val="both"/>
              <w:rPr>
                <w:sz w:val="21"/>
                <w:szCs w:val="21"/>
                <w:lang w:val="en-US"/>
              </w:rPr>
            </w:pPr>
            <w:r w:rsidRPr="00313439">
              <w:rPr>
                <w:sz w:val="21"/>
                <w:szCs w:val="21"/>
                <w:lang w:val="en-US"/>
              </w:rPr>
              <w:t xml:space="preserve">          5)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39" w:rsidRPr="00313439" w:rsidRDefault="00313439" w:rsidP="00313439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313439" w:rsidRPr="006B3671" w:rsidRDefault="00313439" w:rsidP="00313439">
            <w:pPr>
              <w:jc w:val="center"/>
              <w:rPr>
                <w:sz w:val="21"/>
                <w:szCs w:val="21"/>
              </w:rPr>
            </w:pPr>
            <w:r w:rsidRPr="00313439">
              <w:rPr>
                <w:color w:val="000000"/>
                <w:sz w:val="21"/>
                <w:szCs w:val="21"/>
              </w:rPr>
              <w:t>200</w:t>
            </w:r>
            <w:r w:rsidRPr="00313439">
              <w:rPr>
                <w:sz w:val="21"/>
                <w:szCs w:val="21"/>
              </w:rPr>
              <w:t xml:space="preserve"> </w:t>
            </w:r>
            <w:proofErr w:type="spellStart"/>
            <w:r w:rsidRPr="00313439">
              <w:rPr>
                <w:sz w:val="21"/>
                <w:szCs w:val="21"/>
              </w:rPr>
              <w:t>руб</w:t>
            </w:r>
            <w:proofErr w:type="spellEnd"/>
            <w:r w:rsidRPr="00313439">
              <w:rPr>
                <w:sz w:val="21"/>
                <w:szCs w:val="21"/>
              </w:rPr>
              <w:t>/</w:t>
            </w:r>
            <w:proofErr w:type="spellStart"/>
            <w:r w:rsidRPr="00313439">
              <w:rPr>
                <w:sz w:val="21"/>
                <w:szCs w:val="21"/>
              </w:rPr>
              <w:t>мес</w:t>
            </w:r>
            <w:proofErr w:type="spellEnd"/>
          </w:p>
          <w:p w:rsidR="00313439" w:rsidRPr="00313439" w:rsidRDefault="00313439" w:rsidP="00313439">
            <w:pPr>
              <w:jc w:val="center"/>
              <w:rPr>
                <w:sz w:val="21"/>
                <w:szCs w:val="21"/>
              </w:rPr>
            </w:pPr>
          </w:p>
          <w:p w:rsidR="00313439" w:rsidRPr="00313439" w:rsidRDefault="00313439" w:rsidP="00313439">
            <w:pPr>
              <w:jc w:val="center"/>
              <w:rPr>
                <w:sz w:val="21"/>
                <w:szCs w:val="21"/>
              </w:rPr>
            </w:pPr>
            <w:r w:rsidRPr="00313439">
              <w:rPr>
                <w:color w:val="000000"/>
                <w:sz w:val="21"/>
                <w:szCs w:val="21"/>
              </w:rPr>
              <w:t xml:space="preserve">  5</w:t>
            </w:r>
            <w:r w:rsidRPr="00313439">
              <w:rPr>
                <w:sz w:val="21"/>
                <w:szCs w:val="21"/>
              </w:rPr>
              <w:t xml:space="preserve"> </w:t>
            </w:r>
            <w:proofErr w:type="spellStart"/>
            <w:r w:rsidRPr="00313439">
              <w:rPr>
                <w:sz w:val="21"/>
                <w:szCs w:val="21"/>
              </w:rPr>
              <w:t>руб</w:t>
            </w:r>
            <w:proofErr w:type="spellEnd"/>
            <w:r w:rsidRPr="00313439">
              <w:rPr>
                <w:sz w:val="21"/>
                <w:szCs w:val="21"/>
              </w:rPr>
              <w:t>/</w:t>
            </w:r>
            <w:proofErr w:type="spellStart"/>
            <w:r w:rsidRPr="00313439">
              <w:rPr>
                <w:sz w:val="21"/>
                <w:szCs w:val="21"/>
              </w:rPr>
              <w:t>мес</w:t>
            </w:r>
            <w:proofErr w:type="spellEnd"/>
          </w:p>
          <w:p w:rsidR="00313439" w:rsidRPr="00313439" w:rsidRDefault="00313439" w:rsidP="00313439">
            <w:pPr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 xml:space="preserve">      15 </w:t>
            </w:r>
            <w:proofErr w:type="spellStart"/>
            <w:r w:rsidRPr="00313439">
              <w:rPr>
                <w:sz w:val="21"/>
                <w:szCs w:val="21"/>
              </w:rPr>
              <w:t>руб</w:t>
            </w:r>
            <w:proofErr w:type="spellEnd"/>
            <w:r w:rsidRPr="006B3671">
              <w:rPr>
                <w:sz w:val="21"/>
                <w:szCs w:val="21"/>
              </w:rPr>
              <w:t>/</w:t>
            </w:r>
            <w:proofErr w:type="spellStart"/>
            <w:r w:rsidRPr="00313439">
              <w:rPr>
                <w:sz w:val="21"/>
                <w:szCs w:val="21"/>
              </w:rPr>
              <w:t>мес</w:t>
            </w:r>
            <w:proofErr w:type="spellEnd"/>
          </w:p>
          <w:p w:rsidR="00313439" w:rsidRPr="00313439" w:rsidRDefault="00313439" w:rsidP="00313439">
            <w:pPr>
              <w:jc w:val="center"/>
              <w:rPr>
                <w:sz w:val="21"/>
                <w:szCs w:val="21"/>
              </w:rPr>
            </w:pPr>
            <w:r w:rsidRPr="00313439">
              <w:rPr>
                <w:color w:val="000000"/>
                <w:sz w:val="21"/>
                <w:szCs w:val="21"/>
              </w:rPr>
              <w:t>70</w:t>
            </w:r>
            <w:r w:rsidRPr="00313439">
              <w:rPr>
                <w:sz w:val="21"/>
                <w:szCs w:val="21"/>
              </w:rPr>
              <w:t xml:space="preserve"> </w:t>
            </w:r>
            <w:proofErr w:type="spellStart"/>
            <w:r w:rsidRPr="00313439">
              <w:rPr>
                <w:sz w:val="21"/>
                <w:szCs w:val="21"/>
              </w:rPr>
              <w:t>руб</w:t>
            </w:r>
            <w:proofErr w:type="spellEnd"/>
            <w:r w:rsidRPr="00313439">
              <w:rPr>
                <w:sz w:val="21"/>
                <w:szCs w:val="21"/>
              </w:rPr>
              <w:t>/</w:t>
            </w:r>
            <w:proofErr w:type="spellStart"/>
            <w:r w:rsidRPr="00313439">
              <w:rPr>
                <w:sz w:val="21"/>
                <w:szCs w:val="21"/>
              </w:rPr>
              <w:t>мес</w:t>
            </w:r>
            <w:proofErr w:type="spellEnd"/>
          </w:p>
          <w:p w:rsidR="00313439" w:rsidRPr="00313439" w:rsidRDefault="00313439" w:rsidP="00313439">
            <w:pPr>
              <w:jc w:val="center"/>
              <w:rPr>
                <w:sz w:val="21"/>
                <w:szCs w:val="21"/>
              </w:rPr>
            </w:pPr>
            <w:r w:rsidRPr="00313439">
              <w:rPr>
                <w:color w:val="000000"/>
                <w:sz w:val="21"/>
                <w:szCs w:val="21"/>
              </w:rPr>
              <w:t xml:space="preserve">40 </w:t>
            </w:r>
            <w:proofErr w:type="spellStart"/>
            <w:r w:rsidRPr="00313439">
              <w:rPr>
                <w:color w:val="000000"/>
                <w:sz w:val="21"/>
                <w:szCs w:val="21"/>
              </w:rPr>
              <w:t>руб</w:t>
            </w:r>
            <w:proofErr w:type="spellEnd"/>
            <w:r w:rsidRPr="006B3671">
              <w:rPr>
                <w:color w:val="000000"/>
                <w:sz w:val="21"/>
                <w:szCs w:val="21"/>
              </w:rPr>
              <w:t>/</w:t>
            </w:r>
            <w:proofErr w:type="spellStart"/>
            <w:r w:rsidRPr="00313439">
              <w:rPr>
                <w:color w:val="000000"/>
                <w:sz w:val="21"/>
                <w:szCs w:val="21"/>
              </w:rPr>
              <w:t>мес</w:t>
            </w:r>
            <w:proofErr w:type="spellEnd"/>
          </w:p>
          <w:p w:rsidR="00313439" w:rsidRPr="00313439" w:rsidRDefault="00313439" w:rsidP="00313439">
            <w:pPr>
              <w:jc w:val="center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 xml:space="preserve"> 70 </w:t>
            </w:r>
            <w:proofErr w:type="spellStart"/>
            <w:r w:rsidRPr="00313439">
              <w:rPr>
                <w:sz w:val="21"/>
                <w:szCs w:val="21"/>
              </w:rPr>
              <w:t>руб</w:t>
            </w:r>
            <w:proofErr w:type="spellEnd"/>
            <w:r w:rsidRPr="00313439">
              <w:rPr>
                <w:sz w:val="21"/>
                <w:szCs w:val="21"/>
              </w:rPr>
              <w:t>/</w:t>
            </w:r>
            <w:proofErr w:type="spellStart"/>
            <w:r w:rsidRPr="00313439">
              <w:rPr>
                <w:sz w:val="21"/>
                <w:szCs w:val="21"/>
              </w:rPr>
              <w:t>мес</w:t>
            </w:r>
            <w:proofErr w:type="spellEnd"/>
          </w:p>
          <w:p w:rsidR="00313439" w:rsidRPr="00313439" w:rsidRDefault="00313439" w:rsidP="00313439">
            <w:pPr>
              <w:rPr>
                <w:sz w:val="21"/>
                <w:szCs w:val="21"/>
              </w:rPr>
            </w:pPr>
          </w:p>
          <w:p w:rsidR="00313439" w:rsidRPr="00313439" w:rsidRDefault="00313439" w:rsidP="00313439">
            <w:pPr>
              <w:jc w:val="center"/>
              <w:rPr>
                <w:sz w:val="21"/>
                <w:szCs w:val="21"/>
              </w:rPr>
            </w:pPr>
            <w:r w:rsidRPr="00313439">
              <w:rPr>
                <w:color w:val="000000"/>
                <w:sz w:val="21"/>
                <w:szCs w:val="21"/>
              </w:rPr>
              <w:t>60</w:t>
            </w:r>
            <w:r w:rsidRPr="00313439">
              <w:rPr>
                <w:sz w:val="21"/>
                <w:szCs w:val="21"/>
              </w:rPr>
              <w:t xml:space="preserve"> </w:t>
            </w:r>
            <w:proofErr w:type="spellStart"/>
            <w:r w:rsidRPr="00313439">
              <w:rPr>
                <w:sz w:val="21"/>
                <w:szCs w:val="21"/>
              </w:rPr>
              <w:t>руб</w:t>
            </w:r>
            <w:proofErr w:type="spellEnd"/>
            <w:r w:rsidRPr="00313439">
              <w:rPr>
                <w:sz w:val="21"/>
                <w:szCs w:val="21"/>
              </w:rPr>
              <w:t>/</w:t>
            </w:r>
            <w:proofErr w:type="spellStart"/>
            <w:r w:rsidRPr="00313439">
              <w:rPr>
                <w:sz w:val="21"/>
                <w:szCs w:val="21"/>
              </w:rPr>
              <w:t>мес</w:t>
            </w:r>
            <w:proofErr w:type="spellEnd"/>
          </w:p>
          <w:p w:rsidR="00313439" w:rsidRPr="00313439" w:rsidRDefault="00313439" w:rsidP="00313439">
            <w:pPr>
              <w:jc w:val="center"/>
              <w:rPr>
                <w:sz w:val="21"/>
                <w:szCs w:val="21"/>
              </w:rPr>
            </w:pPr>
          </w:p>
          <w:p w:rsidR="00313439" w:rsidRPr="00313439" w:rsidRDefault="00313439" w:rsidP="00313439">
            <w:pPr>
              <w:jc w:val="center"/>
              <w:rPr>
                <w:sz w:val="21"/>
                <w:szCs w:val="21"/>
              </w:rPr>
            </w:pPr>
            <w:r w:rsidRPr="00313439">
              <w:rPr>
                <w:color w:val="000000"/>
                <w:sz w:val="21"/>
                <w:szCs w:val="21"/>
              </w:rPr>
              <w:t>25</w:t>
            </w:r>
            <w:r w:rsidRPr="00313439">
              <w:rPr>
                <w:sz w:val="21"/>
                <w:szCs w:val="21"/>
              </w:rPr>
              <w:t xml:space="preserve"> </w:t>
            </w:r>
            <w:proofErr w:type="spellStart"/>
            <w:r w:rsidRPr="00313439">
              <w:rPr>
                <w:sz w:val="21"/>
                <w:szCs w:val="21"/>
              </w:rPr>
              <w:t>руб</w:t>
            </w:r>
            <w:proofErr w:type="spellEnd"/>
            <w:r w:rsidRPr="00313439">
              <w:rPr>
                <w:sz w:val="21"/>
                <w:szCs w:val="21"/>
              </w:rPr>
              <w:t>/</w:t>
            </w:r>
            <w:proofErr w:type="spellStart"/>
            <w:r w:rsidRPr="00313439">
              <w:rPr>
                <w:sz w:val="21"/>
                <w:szCs w:val="21"/>
              </w:rPr>
              <w:t>мес</w:t>
            </w:r>
            <w:proofErr w:type="spellEnd"/>
          </w:p>
          <w:p w:rsidR="00313439" w:rsidRPr="00313439" w:rsidRDefault="00313439" w:rsidP="00313439">
            <w:pPr>
              <w:jc w:val="center"/>
              <w:rPr>
                <w:sz w:val="21"/>
                <w:szCs w:val="21"/>
              </w:rPr>
            </w:pPr>
            <w:r w:rsidRPr="00313439">
              <w:rPr>
                <w:color w:val="000000"/>
                <w:sz w:val="21"/>
                <w:szCs w:val="21"/>
              </w:rPr>
              <w:t>35</w:t>
            </w:r>
            <w:r w:rsidRPr="00313439">
              <w:rPr>
                <w:sz w:val="21"/>
                <w:szCs w:val="21"/>
              </w:rPr>
              <w:t xml:space="preserve"> </w:t>
            </w:r>
            <w:proofErr w:type="spellStart"/>
            <w:r w:rsidRPr="00313439">
              <w:rPr>
                <w:sz w:val="21"/>
                <w:szCs w:val="21"/>
              </w:rPr>
              <w:t>руб</w:t>
            </w:r>
            <w:proofErr w:type="spellEnd"/>
            <w:r w:rsidRPr="00313439">
              <w:rPr>
                <w:sz w:val="21"/>
                <w:szCs w:val="21"/>
              </w:rPr>
              <w:t>/</w:t>
            </w:r>
            <w:proofErr w:type="spellStart"/>
            <w:r w:rsidRPr="00313439">
              <w:rPr>
                <w:sz w:val="21"/>
                <w:szCs w:val="21"/>
              </w:rPr>
              <w:t>мес</w:t>
            </w:r>
            <w:proofErr w:type="spellEnd"/>
            <w:r w:rsidRPr="00313439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313439" w:rsidRPr="00313439" w:rsidTr="00F94112"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313439" w:rsidRPr="00313439" w:rsidRDefault="00313439" w:rsidP="00313439">
            <w:pPr>
              <w:snapToGrid w:val="0"/>
              <w:jc w:val="center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2.1.3.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</w:tcPr>
          <w:p w:rsidR="00313439" w:rsidRPr="00313439" w:rsidRDefault="00313439" w:rsidP="00313439">
            <w:pPr>
              <w:suppressAutoHyphens w:val="0"/>
              <w:jc w:val="both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 xml:space="preserve">Упрощенная система налогообложения </w:t>
            </w:r>
          </w:p>
          <w:p w:rsidR="00313439" w:rsidRPr="00313439" w:rsidRDefault="00313439" w:rsidP="00313439">
            <w:pPr>
              <w:numPr>
                <w:ilvl w:val="0"/>
                <w:numId w:val="2"/>
              </w:numPr>
              <w:tabs>
                <w:tab w:val="left" w:pos="897"/>
              </w:tabs>
              <w:ind w:left="897" w:right="-3"/>
              <w:jc w:val="both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за 1 направление обмена</w:t>
            </w:r>
          </w:p>
          <w:p w:rsidR="00313439" w:rsidRPr="00313439" w:rsidRDefault="00313439" w:rsidP="00313439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в том числе:</w:t>
            </w:r>
          </w:p>
          <w:p w:rsidR="00313439" w:rsidRPr="00313439" w:rsidRDefault="00313439" w:rsidP="00313439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1)</w:t>
            </w:r>
          </w:p>
          <w:p w:rsidR="00313439" w:rsidRPr="00313439" w:rsidRDefault="00313439" w:rsidP="00313439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2)</w:t>
            </w:r>
          </w:p>
          <w:p w:rsidR="00313439" w:rsidRPr="00313439" w:rsidRDefault="00313439" w:rsidP="00313439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3)</w:t>
            </w:r>
          </w:p>
          <w:p w:rsidR="00313439" w:rsidRPr="00313439" w:rsidRDefault="00313439" w:rsidP="00313439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4)</w:t>
            </w:r>
          </w:p>
          <w:p w:rsidR="00313439" w:rsidRPr="00313439" w:rsidRDefault="00313439" w:rsidP="00313439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5)</w:t>
            </w:r>
          </w:p>
          <w:p w:rsidR="00313439" w:rsidRPr="00313439" w:rsidRDefault="00313439" w:rsidP="00313439">
            <w:pPr>
              <w:numPr>
                <w:ilvl w:val="0"/>
                <w:numId w:val="2"/>
              </w:numPr>
              <w:tabs>
                <w:tab w:val="left" w:pos="897"/>
              </w:tabs>
              <w:ind w:left="897" w:right="-3"/>
              <w:jc w:val="both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за каждое следующее направление обмена</w:t>
            </w:r>
          </w:p>
          <w:p w:rsidR="00313439" w:rsidRPr="00313439" w:rsidRDefault="00313439" w:rsidP="00313439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в том числе:</w:t>
            </w:r>
          </w:p>
          <w:p w:rsidR="00313439" w:rsidRPr="00313439" w:rsidRDefault="00313439" w:rsidP="00313439">
            <w:pPr>
              <w:tabs>
                <w:tab w:val="left" w:pos="1257"/>
              </w:tabs>
              <w:ind w:right="-3"/>
              <w:jc w:val="both"/>
              <w:rPr>
                <w:sz w:val="21"/>
                <w:szCs w:val="21"/>
                <w:lang w:val="en-US"/>
              </w:rPr>
            </w:pPr>
            <w:r w:rsidRPr="00313439">
              <w:rPr>
                <w:sz w:val="21"/>
                <w:szCs w:val="21"/>
                <w:lang w:val="en-US"/>
              </w:rPr>
              <w:t xml:space="preserve">          </w:t>
            </w:r>
            <w:r w:rsidRPr="00313439">
              <w:rPr>
                <w:sz w:val="21"/>
                <w:szCs w:val="21"/>
              </w:rPr>
              <w:t>4)</w:t>
            </w:r>
          </w:p>
          <w:p w:rsidR="00313439" w:rsidRPr="00313439" w:rsidRDefault="00313439" w:rsidP="00313439">
            <w:pPr>
              <w:tabs>
                <w:tab w:val="left" w:pos="1257"/>
              </w:tabs>
              <w:ind w:right="-3"/>
              <w:jc w:val="both"/>
              <w:rPr>
                <w:sz w:val="21"/>
                <w:szCs w:val="21"/>
                <w:lang w:val="en-US"/>
              </w:rPr>
            </w:pPr>
            <w:r w:rsidRPr="00313439">
              <w:rPr>
                <w:sz w:val="21"/>
                <w:szCs w:val="21"/>
                <w:lang w:val="en-US"/>
              </w:rPr>
              <w:t xml:space="preserve">          5)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39" w:rsidRPr="00313439" w:rsidRDefault="00313439" w:rsidP="00313439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 w:rsidR="00313439" w:rsidRPr="006B3671" w:rsidRDefault="00313439" w:rsidP="00313439">
            <w:pPr>
              <w:jc w:val="center"/>
              <w:rPr>
                <w:sz w:val="21"/>
                <w:szCs w:val="21"/>
              </w:rPr>
            </w:pPr>
            <w:r w:rsidRPr="00313439">
              <w:rPr>
                <w:color w:val="000000"/>
                <w:sz w:val="21"/>
                <w:szCs w:val="21"/>
              </w:rPr>
              <w:t>1</w:t>
            </w:r>
            <w:r w:rsidRPr="006B3671">
              <w:rPr>
                <w:color w:val="000000"/>
                <w:sz w:val="21"/>
                <w:szCs w:val="21"/>
              </w:rPr>
              <w:t>8</w:t>
            </w:r>
            <w:r w:rsidRPr="00313439">
              <w:rPr>
                <w:color w:val="000000"/>
                <w:sz w:val="21"/>
                <w:szCs w:val="21"/>
              </w:rPr>
              <w:t>0</w:t>
            </w:r>
            <w:r w:rsidRPr="00313439">
              <w:rPr>
                <w:sz w:val="21"/>
                <w:szCs w:val="21"/>
              </w:rPr>
              <w:t xml:space="preserve"> </w:t>
            </w:r>
            <w:proofErr w:type="spellStart"/>
            <w:r w:rsidRPr="00313439">
              <w:rPr>
                <w:sz w:val="21"/>
                <w:szCs w:val="21"/>
              </w:rPr>
              <w:t>руб</w:t>
            </w:r>
            <w:proofErr w:type="spellEnd"/>
            <w:r w:rsidRPr="00313439">
              <w:rPr>
                <w:sz w:val="21"/>
                <w:szCs w:val="21"/>
              </w:rPr>
              <w:t>/</w:t>
            </w:r>
            <w:proofErr w:type="spellStart"/>
            <w:r w:rsidRPr="00313439">
              <w:rPr>
                <w:sz w:val="21"/>
                <w:szCs w:val="21"/>
              </w:rPr>
              <w:t>мес</w:t>
            </w:r>
            <w:proofErr w:type="spellEnd"/>
          </w:p>
          <w:p w:rsidR="00313439" w:rsidRPr="00313439" w:rsidRDefault="00313439" w:rsidP="00313439">
            <w:pPr>
              <w:jc w:val="center"/>
              <w:rPr>
                <w:sz w:val="21"/>
                <w:szCs w:val="21"/>
              </w:rPr>
            </w:pPr>
          </w:p>
          <w:p w:rsidR="00313439" w:rsidRPr="00313439" w:rsidRDefault="00313439" w:rsidP="00313439">
            <w:pPr>
              <w:jc w:val="center"/>
              <w:rPr>
                <w:sz w:val="21"/>
                <w:szCs w:val="21"/>
              </w:rPr>
            </w:pPr>
            <w:r w:rsidRPr="00313439">
              <w:rPr>
                <w:color w:val="000000"/>
                <w:sz w:val="21"/>
                <w:szCs w:val="21"/>
              </w:rPr>
              <w:t xml:space="preserve">  5</w:t>
            </w:r>
            <w:r w:rsidRPr="00313439">
              <w:rPr>
                <w:sz w:val="21"/>
                <w:szCs w:val="21"/>
              </w:rPr>
              <w:t xml:space="preserve"> </w:t>
            </w:r>
            <w:proofErr w:type="spellStart"/>
            <w:r w:rsidRPr="00313439">
              <w:rPr>
                <w:sz w:val="21"/>
                <w:szCs w:val="21"/>
              </w:rPr>
              <w:t>руб</w:t>
            </w:r>
            <w:proofErr w:type="spellEnd"/>
            <w:r w:rsidRPr="00313439">
              <w:rPr>
                <w:sz w:val="21"/>
                <w:szCs w:val="21"/>
              </w:rPr>
              <w:t>/</w:t>
            </w:r>
            <w:proofErr w:type="spellStart"/>
            <w:r w:rsidRPr="00313439">
              <w:rPr>
                <w:sz w:val="21"/>
                <w:szCs w:val="21"/>
              </w:rPr>
              <w:t>мес</w:t>
            </w:r>
            <w:proofErr w:type="spellEnd"/>
          </w:p>
          <w:p w:rsidR="00313439" w:rsidRPr="00313439" w:rsidRDefault="00313439" w:rsidP="00313439">
            <w:pPr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 xml:space="preserve">      15 </w:t>
            </w:r>
            <w:proofErr w:type="spellStart"/>
            <w:r w:rsidRPr="00313439">
              <w:rPr>
                <w:sz w:val="21"/>
                <w:szCs w:val="21"/>
              </w:rPr>
              <w:t>руб</w:t>
            </w:r>
            <w:proofErr w:type="spellEnd"/>
            <w:r w:rsidRPr="00313439">
              <w:rPr>
                <w:sz w:val="21"/>
                <w:szCs w:val="21"/>
              </w:rPr>
              <w:t>/</w:t>
            </w:r>
            <w:proofErr w:type="spellStart"/>
            <w:r w:rsidRPr="00313439">
              <w:rPr>
                <w:sz w:val="21"/>
                <w:szCs w:val="21"/>
              </w:rPr>
              <w:t>мес</w:t>
            </w:r>
            <w:proofErr w:type="spellEnd"/>
          </w:p>
          <w:p w:rsidR="00313439" w:rsidRPr="00313439" w:rsidRDefault="00313439" w:rsidP="00313439">
            <w:pPr>
              <w:jc w:val="center"/>
              <w:rPr>
                <w:sz w:val="21"/>
                <w:szCs w:val="21"/>
              </w:rPr>
            </w:pPr>
            <w:r w:rsidRPr="006B3671">
              <w:rPr>
                <w:color w:val="000000"/>
                <w:sz w:val="21"/>
                <w:szCs w:val="21"/>
              </w:rPr>
              <w:t>5</w:t>
            </w:r>
            <w:r w:rsidRPr="00313439">
              <w:rPr>
                <w:color w:val="000000"/>
                <w:sz w:val="21"/>
                <w:szCs w:val="21"/>
              </w:rPr>
              <w:t>5</w:t>
            </w:r>
            <w:r w:rsidRPr="00313439">
              <w:rPr>
                <w:sz w:val="21"/>
                <w:szCs w:val="21"/>
              </w:rPr>
              <w:t xml:space="preserve"> </w:t>
            </w:r>
            <w:proofErr w:type="spellStart"/>
            <w:r w:rsidRPr="00313439">
              <w:rPr>
                <w:sz w:val="21"/>
                <w:szCs w:val="21"/>
              </w:rPr>
              <w:t>руб</w:t>
            </w:r>
            <w:proofErr w:type="spellEnd"/>
            <w:r w:rsidRPr="00313439">
              <w:rPr>
                <w:sz w:val="21"/>
                <w:szCs w:val="21"/>
              </w:rPr>
              <w:t>/</w:t>
            </w:r>
            <w:proofErr w:type="spellStart"/>
            <w:r w:rsidRPr="00313439">
              <w:rPr>
                <w:sz w:val="21"/>
                <w:szCs w:val="21"/>
              </w:rPr>
              <w:t>мес</w:t>
            </w:r>
            <w:proofErr w:type="spellEnd"/>
          </w:p>
          <w:p w:rsidR="00313439" w:rsidRPr="00313439" w:rsidRDefault="00313439" w:rsidP="00313439">
            <w:pPr>
              <w:jc w:val="center"/>
              <w:rPr>
                <w:sz w:val="21"/>
                <w:szCs w:val="21"/>
              </w:rPr>
            </w:pPr>
            <w:r w:rsidRPr="00313439">
              <w:rPr>
                <w:color w:val="000000"/>
                <w:sz w:val="21"/>
                <w:szCs w:val="21"/>
              </w:rPr>
              <w:t xml:space="preserve"> 50 </w:t>
            </w:r>
            <w:proofErr w:type="spellStart"/>
            <w:r w:rsidRPr="00313439">
              <w:rPr>
                <w:color w:val="000000"/>
                <w:sz w:val="21"/>
                <w:szCs w:val="21"/>
              </w:rPr>
              <w:t>руб</w:t>
            </w:r>
            <w:proofErr w:type="spellEnd"/>
            <w:r w:rsidRPr="00313439">
              <w:rPr>
                <w:color w:val="000000"/>
                <w:sz w:val="21"/>
                <w:szCs w:val="21"/>
              </w:rPr>
              <w:t>/</w:t>
            </w:r>
            <w:proofErr w:type="spellStart"/>
            <w:r w:rsidRPr="00313439">
              <w:rPr>
                <w:color w:val="000000"/>
                <w:sz w:val="21"/>
                <w:szCs w:val="21"/>
              </w:rPr>
              <w:t>мес</w:t>
            </w:r>
            <w:proofErr w:type="spellEnd"/>
          </w:p>
          <w:p w:rsidR="00313439" w:rsidRPr="00313439" w:rsidRDefault="00313439" w:rsidP="00313439">
            <w:pPr>
              <w:jc w:val="center"/>
              <w:rPr>
                <w:sz w:val="21"/>
                <w:szCs w:val="21"/>
              </w:rPr>
            </w:pPr>
            <w:r w:rsidRPr="006B3671">
              <w:rPr>
                <w:sz w:val="21"/>
                <w:szCs w:val="21"/>
              </w:rPr>
              <w:t>5</w:t>
            </w:r>
            <w:r w:rsidRPr="00313439">
              <w:rPr>
                <w:sz w:val="21"/>
                <w:szCs w:val="21"/>
              </w:rPr>
              <w:t xml:space="preserve">5 </w:t>
            </w:r>
            <w:proofErr w:type="spellStart"/>
            <w:r w:rsidRPr="00313439">
              <w:rPr>
                <w:sz w:val="21"/>
                <w:szCs w:val="21"/>
              </w:rPr>
              <w:t>руб</w:t>
            </w:r>
            <w:proofErr w:type="spellEnd"/>
            <w:r w:rsidRPr="00313439">
              <w:rPr>
                <w:sz w:val="21"/>
                <w:szCs w:val="21"/>
              </w:rPr>
              <w:t>/</w:t>
            </w:r>
            <w:proofErr w:type="spellStart"/>
            <w:r w:rsidRPr="00313439">
              <w:rPr>
                <w:sz w:val="21"/>
                <w:szCs w:val="21"/>
              </w:rPr>
              <w:t>мес</w:t>
            </w:r>
            <w:proofErr w:type="spellEnd"/>
          </w:p>
          <w:p w:rsidR="00313439" w:rsidRPr="00313439" w:rsidRDefault="00313439" w:rsidP="00313439">
            <w:pPr>
              <w:rPr>
                <w:sz w:val="21"/>
                <w:szCs w:val="21"/>
              </w:rPr>
            </w:pPr>
          </w:p>
          <w:p w:rsidR="00313439" w:rsidRPr="00313439" w:rsidRDefault="00313439" w:rsidP="00313439">
            <w:pPr>
              <w:jc w:val="center"/>
              <w:rPr>
                <w:sz w:val="21"/>
                <w:szCs w:val="21"/>
              </w:rPr>
            </w:pPr>
            <w:r w:rsidRPr="00313439">
              <w:rPr>
                <w:color w:val="000000"/>
                <w:sz w:val="21"/>
                <w:szCs w:val="21"/>
              </w:rPr>
              <w:t>60</w:t>
            </w:r>
            <w:r w:rsidRPr="00313439">
              <w:rPr>
                <w:sz w:val="21"/>
                <w:szCs w:val="21"/>
              </w:rPr>
              <w:t xml:space="preserve"> </w:t>
            </w:r>
            <w:proofErr w:type="spellStart"/>
            <w:r w:rsidRPr="00313439">
              <w:rPr>
                <w:sz w:val="21"/>
                <w:szCs w:val="21"/>
              </w:rPr>
              <w:t>руб</w:t>
            </w:r>
            <w:proofErr w:type="spellEnd"/>
            <w:r w:rsidRPr="00313439">
              <w:rPr>
                <w:sz w:val="21"/>
                <w:szCs w:val="21"/>
              </w:rPr>
              <w:t>/</w:t>
            </w:r>
            <w:proofErr w:type="spellStart"/>
            <w:r w:rsidRPr="00313439">
              <w:rPr>
                <w:sz w:val="21"/>
                <w:szCs w:val="21"/>
              </w:rPr>
              <w:t>мес</w:t>
            </w:r>
            <w:proofErr w:type="spellEnd"/>
          </w:p>
          <w:p w:rsidR="00313439" w:rsidRPr="00313439" w:rsidRDefault="00313439" w:rsidP="00313439">
            <w:pPr>
              <w:jc w:val="center"/>
              <w:rPr>
                <w:sz w:val="21"/>
                <w:szCs w:val="21"/>
              </w:rPr>
            </w:pPr>
          </w:p>
          <w:p w:rsidR="00313439" w:rsidRPr="00313439" w:rsidRDefault="00313439" w:rsidP="00313439">
            <w:pPr>
              <w:jc w:val="center"/>
              <w:rPr>
                <w:sz w:val="21"/>
                <w:szCs w:val="21"/>
              </w:rPr>
            </w:pPr>
            <w:r w:rsidRPr="00313439">
              <w:rPr>
                <w:color w:val="000000"/>
                <w:sz w:val="21"/>
                <w:szCs w:val="21"/>
              </w:rPr>
              <w:t>25</w:t>
            </w:r>
            <w:r w:rsidRPr="00313439">
              <w:rPr>
                <w:sz w:val="21"/>
                <w:szCs w:val="21"/>
              </w:rPr>
              <w:t xml:space="preserve"> </w:t>
            </w:r>
            <w:proofErr w:type="spellStart"/>
            <w:r w:rsidRPr="00313439">
              <w:rPr>
                <w:sz w:val="21"/>
                <w:szCs w:val="21"/>
              </w:rPr>
              <w:t>руб</w:t>
            </w:r>
            <w:proofErr w:type="spellEnd"/>
            <w:r w:rsidRPr="00313439">
              <w:rPr>
                <w:sz w:val="21"/>
                <w:szCs w:val="21"/>
              </w:rPr>
              <w:t>/</w:t>
            </w:r>
            <w:proofErr w:type="spellStart"/>
            <w:r w:rsidRPr="00313439">
              <w:rPr>
                <w:sz w:val="21"/>
                <w:szCs w:val="21"/>
              </w:rPr>
              <w:t>мес</w:t>
            </w:r>
            <w:proofErr w:type="spellEnd"/>
          </w:p>
          <w:p w:rsidR="00313439" w:rsidRPr="00313439" w:rsidRDefault="00313439" w:rsidP="00313439">
            <w:pPr>
              <w:jc w:val="center"/>
              <w:rPr>
                <w:sz w:val="21"/>
                <w:szCs w:val="21"/>
              </w:rPr>
            </w:pPr>
            <w:r w:rsidRPr="00313439">
              <w:rPr>
                <w:color w:val="000000"/>
                <w:sz w:val="21"/>
                <w:szCs w:val="21"/>
              </w:rPr>
              <w:t>35</w:t>
            </w:r>
            <w:r w:rsidRPr="00313439">
              <w:rPr>
                <w:sz w:val="21"/>
                <w:szCs w:val="21"/>
              </w:rPr>
              <w:t xml:space="preserve"> </w:t>
            </w:r>
            <w:proofErr w:type="spellStart"/>
            <w:r w:rsidRPr="00313439">
              <w:rPr>
                <w:sz w:val="21"/>
                <w:szCs w:val="21"/>
              </w:rPr>
              <w:t>руб</w:t>
            </w:r>
            <w:proofErr w:type="spellEnd"/>
            <w:r w:rsidRPr="00313439">
              <w:rPr>
                <w:sz w:val="21"/>
                <w:szCs w:val="21"/>
              </w:rPr>
              <w:t>/</w:t>
            </w:r>
            <w:proofErr w:type="spellStart"/>
            <w:r w:rsidRPr="00313439">
              <w:rPr>
                <w:sz w:val="21"/>
                <w:szCs w:val="21"/>
              </w:rPr>
              <w:t>мес</w:t>
            </w:r>
            <w:proofErr w:type="spellEnd"/>
            <w:r w:rsidRPr="00313439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313439" w:rsidRPr="00313439" w:rsidTr="00F94112"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313439" w:rsidRPr="00313439" w:rsidRDefault="00313439" w:rsidP="00313439">
            <w:pPr>
              <w:snapToGrid w:val="0"/>
              <w:jc w:val="center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2.2.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</w:tcPr>
          <w:p w:rsidR="00313439" w:rsidRPr="00313439" w:rsidRDefault="00313439" w:rsidP="00313439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left" w:pos="360"/>
              </w:tabs>
              <w:spacing w:after="100"/>
              <w:ind w:left="360" w:hanging="360"/>
              <w:jc w:val="both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Предоставление услуг для обмена электронными документами с УПФР.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39" w:rsidRPr="00313439" w:rsidRDefault="00313439" w:rsidP="00313439">
            <w:pPr>
              <w:jc w:val="center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80 руб.</w:t>
            </w:r>
            <w:r w:rsidRPr="00313439">
              <w:rPr>
                <w:sz w:val="21"/>
                <w:szCs w:val="21"/>
                <w:lang w:val="en-US"/>
              </w:rPr>
              <w:t>/</w:t>
            </w:r>
            <w:proofErr w:type="spellStart"/>
            <w:r w:rsidRPr="00313439">
              <w:rPr>
                <w:sz w:val="21"/>
                <w:szCs w:val="21"/>
              </w:rPr>
              <w:t>мес</w:t>
            </w:r>
            <w:proofErr w:type="spellEnd"/>
          </w:p>
        </w:tc>
      </w:tr>
      <w:tr w:rsidR="00313439" w:rsidRPr="00313439" w:rsidTr="00F94112"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313439" w:rsidRPr="00313439" w:rsidRDefault="00313439" w:rsidP="00313439">
            <w:pPr>
              <w:snapToGrid w:val="0"/>
              <w:jc w:val="center"/>
              <w:rPr>
                <w:sz w:val="21"/>
                <w:szCs w:val="21"/>
                <w:lang w:val="en-US"/>
              </w:rPr>
            </w:pPr>
            <w:r w:rsidRPr="00313439">
              <w:rPr>
                <w:sz w:val="21"/>
                <w:szCs w:val="21"/>
              </w:rPr>
              <w:t>2.3.</w:t>
            </w:r>
          </w:p>
          <w:p w:rsidR="00313439" w:rsidRPr="00313439" w:rsidRDefault="00313439" w:rsidP="0031343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</w:tcPr>
          <w:p w:rsidR="00313439" w:rsidRPr="00313439" w:rsidRDefault="00313439" w:rsidP="00313439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left" w:pos="360"/>
              </w:tabs>
              <w:spacing w:after="100"/>
              <w:ind w:left="360" w:hanging="360"/>
              <w:jc w:val="both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Предоставление услуг для обмена электронными документами с ТОГС.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39" w:rsidRPr="00313439" w:rsidRDefault="00313439" w:rsidP="00313439">
            <w:pPr>
              <w:jc w:val="center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60 руб.</w:t>
            </w:r>
            <w:r w:rsidRPr="00313439">
              <w:rPr>
                <w:sz w:val="21"/>
                <w:szCs w:val="21"/>
                <w:lang w:val="en-US"/>
              </w:rPr>
              <w:t>/</w:t>
            </w:r>
            <w:proofErr w:type="spellStart"/>
            <w:r w:rsidRPr="00313439">
              <w:rPr>
                <w:sz w:val="21"/>
                <w:szCs w:val="21"/>
              </w:rPr>
              <w:t>мес</w:t>
            </w:r>
            <w:proofErr w:type="spellEnd"/>
          </w:p>
        </w:tc>
      </w:tr>
      <w:tr w:rsidR="00313439" w:rsidRPr="00313439" w:rsidTr="00F94112">
        <w:trPr>
          <w:trHeight w:val="465"/>
        </w:trPr>
        <w:tc>
          <w:tcPr>
            <w:tcW w:w="887" w:type="dxa"/>
            <w:tcBorders>
              <w:left w:val="single" w:sz="4" w:space="0" w:color="000000"/>
              <w:bottom w:val="single" w:sz="4" w:space="0" w:color="auto"/>
            </w:tcBorders>
          </w:tcPr>
          <w:p w:rsidR="00313439" w:rsidRPr="00313439" w:rsidRDefault="00313439" w:rsidP="00313439">
            <w:pPr>
              <w:snapToGrid w:val="0"/>
              <w:jc w:val="center"/>
              <w:rPr>
                <w:sz w:val="21"/>
                <w:szCs w:val="21"/>
                <w:lang w:val="en-US"/>
              </w:rPr>
            </w:pPr>
            <w:r w:rsidRPr="00313439">
              <w:rPr>
                <w:sz w:val="21"/>
                <w:szCs w:val="21"/>
              </w:rPr>
              <w:t>2.4.</w:t>
            </w:r>
          </w:p>
          <w:p w:rsidR="00313439" w:rsidRPr="00313439" w:rsidRDefault="00313439" w:rsidP="0031343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auto"/>
            </w:tcBorders>
          </w:tcPr>
          <w:p w:rsidR="00313439" w:rsidRPr="00313439" w:rsidRDefault="00313439" w:rsidP="00313439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left" w:pos="360"/>
              </w:tabs>
              <w:spacing w:after="100"/>
              <w:ind w:left="360" w:hanging="360"/>
              <w:jc w:val="both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Предоставление услуг для обмена электронными документами с ФСС.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3439" w:rsidRPr="00313439" w:rsidRDefault="00313439" w:rsidP="00313439">
            <w:pPr>
              <w:jc w:val="center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60 руб.</w:t>
            </w:r>
            <w:r w:rsidRPr="00313439">
              <w:rPr>
                <w:sz w:val="21"/>
                <w:szCs w:val="21"/>
                <w:lang w:val="en-US"/>
              </w:rPr>
              <w:t>/</w:t>
            </w:r>
            <w:proofErr w:type="spellStart"/>
            <w:r w:rsidRPr="00313439">
              <w:rPr>
                <w:sz w:val="21"/>
                <w:szCs w:val="21"/>
              </w:rPr>
              <w:t>мес</w:t>
            </w:r>
            <w:proofErr w:type="spellEnd"/>
          </w:p>
        </w:tc>
      </w:tr>
      <w:tr w:rsidR="00313439" w:rsidRPr="00313439" w:rsidTr="00F94112">
        <w:trPr>
          <w:trHeight w:val="510"/>
        </w:trPr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13439" w:rsidRPr="00313439" w:rsidRDefault="00313439" w:rsidP="00313439">
            <w:pPr>
              <w:jc w:val="center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2.5.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13439" w:rsidRPr="00313439" w:rsidRDefault="00313439" w:rsidP="00313439">
            <w:pPr>
              <w:widowControl w:val="0"/>
              <w:tabs>
                <w:tab w:val="left" w:pos="360"/>
              </w:tabs>
              <w:spacing w:after="100"/>
              <w:jc w:val="both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 xml:space="preserve">Предоставление услуг для обмена электронными документами с </w:t>
            </w:r>
            <w:proofErr w:type="spellStart"/>
            <w:r w:rsidRPr="00313439">
              <w:rPr>
                <w:sz w:val="21"/>
                <w:szCs w:val="21"/>
              </w:rPr>
              <w:t>Росприроднадзором</w:t>
            </w:r>
            <w:proofErr w:type="spellEnd"/>
            <w:r w:rsidRPr="00313439">
              <w:rPr>
                <w:sz w:val="21"/>
                <w:szCs w:val="21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39" w:rsidRPr="00313439" w:rsidRDefault="00313439" w:rsidP="00313439">
            <w:pPr>
              <w:jc w:val="center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 xml:space="preserve">60 руб./ </w:t>
            </w:r>
            <w:proofErr w:type="spellStart"/>
            <w:r w:rsidRPr="00313439">
              <w:rPr>
                <w:sz w:val="21"/>
                <w:szCs w:val="21"/>
              </w:rPr>
              <w:t>мес</w:t>
            </w:r>
            <w:proofErr w:type="spellEnd"/>
          </w:p>
        </w:tc>
      </w:tr>
      <w:tr w:rsidR="00313439" w:rsidRPr="00313439" w:rsidTr="00313439">
        <w:trPr>
          <w:trHeight w:val="246"/>
        </w:trPr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13439" w:rsidRPr="00313439" w:rsidRDefault="00313439" w:rsidP="0031343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13439" w:rsidRPr="00313439" w:rsidRDefault="00313439" w:rsidP="00313439">
            <w:pPr>
              <w:widowControl w:val="0"/>
              <w:tabs>
                <w:tab w:val="left" w:pos="360"/>
              </w:tabs>
              <w:spacing w:after="100"/>
              <w:ind w:left="283"/>
              <w:jc w:val="center"/>
              <w:rPr>
                <w:b/>
                <w:sz w:val="21"/>
                <w:szCs w:val="21"/>
              </w:rPr>
            </w:pPr>
            <w:r w:rsidRPr="00313439">
              <w:rPr>
                <w:b/>
                <w:sz w:val="21"/>
                <w:szCs w:val="21"/>
              </w:rPr>
              <w:t>3. Дополнительные услуги  по сопровождению ПК Спринтер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39" w:rsidRPr="00313439" w:rsidRDefault="00313439" w:rsidP="00313439">
            <w:pPr>
              <w:jc w:val="center"/>
              <w:rPr>
                <w:sz w:val="21"/>
                <w:szCs w:val="21"/>
              </w:rPr>
            </w:pPr>
          </w:p>
        </w:tc>
      </w:tr>
      <w:tr w:rsidR="00313439" w:rsidRPr="00313439" w:rsidTr="00F94112">
        <w:trPr>
          <w:trHeight w:val="510"/>
        </w:trPr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13439" w:rsidRPr="00313439" w:rsidRDefault="00313439" w:rsidP="00313439">
            <w:pPr>
              <w:jc w:val="center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3.1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13439" w:rsidRPr="00313439" w:rsidRDefault="00313439" w:rsidP="00313439">
            <w:pPr>
              <w:widowControl w:val="0"/>
              <w:tabs>
                <w:tab w:val="left" w:pos="360"/>
              </w:tabs>
              <w:spacing w:after="100"/>
              <w:ind w:left="283"/>
              <w:jc w:val="both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Первоначальная установка  ПК «Спринтер» на одном рабочем месте налогоплательщика   и обучение представителя Заказчика (в офисе клиента или по удаленному доступу).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39" w:rsidRPr="00313439" w:rsidRDefault="00313439" w:rsidP="00313439">
            <w:pPr>
              <w:jc w:val="center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500 руб. в час</w:t>
            </w:r>
          </w:p>
          <w:p w:rsidR="00313439" w:rsidRPr="00313439" w:rsidRDefault="00313439" w:rsidP="00313439">
            <w:pPr>
              <w:jc w:val="center"/>
              <w:rPr>
                <w:sz w:val="21"/>
                <w:szCs w:val="21"/>
              </w:rPr>
            </w:pPr>
          </w:p>
        </w:tc>
      </w:tr>
      <w:tr w:rsidR="00313439" w:rsidRPr="00313439" w:rsidTr="00313439">
        <w:trPr>
          <w:trHeight w:val="334"/>
        </w:trPr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13439" w:rsidRPr="00313439" w:rsidRDefault="00313439" w:rsidP="00313439">
            <w:pPr>
              <w:jc w:val="center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3.2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13439" w:rsidRPr="00313439" w:rsidRDefault="00313439" w:rsidP="00313439">
            <w:pPr>
              <w:widowControl w:val="0"/>
              <w:tabs>
                <w:tab w:val="left" w:pos="360"/>
              </w:tabs>
              <w:spacing w:after="100"/>
              <w:ind w:left="283"/>
              <w:jc w:val="both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Добавление учетной записи в ПК Спринтер.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39" w:rsidRPr="00313439" w:rsidRDefault="00313439" w:rsidP="00313439">
            <w:pPr>
              <w:jc w:val="center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450 руб.  в   час</w:t>
            </w:r>
          </w:p>
        </w:tc>
      </w:tr>
      <w:tr w:rsidR="00313439" w:rsidRPr="00313439" w:rsidTr="00F94112">
        <w:trPr>
          <w:trHeight w:val="510"/>
        </w:trPr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13439" w:rsidRPr="00313439" w:rsidRDefault="00313439" w:rsidP="00313439">
            <w:pPr>
              <w:jc w:val="center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3.3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13439" w:rsidRPr="00313439" w:rsidRDefault="00313439" w:rsidP="00313439">
            <w:pPr>
              <w:widowControl w:val="0"/>
              <w:tabs>
                <w:tab w:val="left" w:pos="360"/>
              </w:tabs>
              <w:spacing w:after="100"/>
              <w:ind w:left="283"/>
              <w:jc w:val="both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Переустановка ПК «Спринтер» на одном рабочем месте налогоплательщика (в офисе клиента или по удаленному доступу).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39" w:rsidRPr="00313439" w:rsidRDefault="00313439" w:rsidP="00313439">
            <w:pPr>
              <w:jc w:val="center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450 руб. в час</w:t>
            </w:r>
          </w:p>
        </w:tc>
      </w:tr>
      <w:tr w:rsidR="00313439" w:rsidRPr="00313439" w:rsidTr="00F94112">
        <w:trPr>
          <w:trHeight w:val="510"/>
        </w:trPr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13439" w:rsidRPr="00313439" w:rsidRDefault="00313439" w:rsidP="00313439">
            <w:pPr>
              <w:jc w:val="center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3.4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13439" w:rsidRPr="00313439" w:rsidRDefault="00313439" w:rsidP="00313439">
            <w:pPr>
              <w:widowControl w:val="0"/>
              <w:tabs>
                <w:tab w:val="left" w:pos="360"/>
              </w:tabs>
              <w:spacing w:after="100"/>
              <w:ind w:left="283"/>
              <w:jc w:val="both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Техническая поддержка ПК «Спринтер» на одном рабочем месте налогоплательщика (обновление, настройка, проверка работоспособности, консультирование, помощь в сдаче отчетности) (в офисе клиента или по удаленному доступу).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39" w:rsidRPr="00313439" w:rsidRDefault="00313439" w:rsidP="00313439">
            <w:pPr>
              <w:jc w:val="center"/>
              <w:rPr>
                <w:sz w:val="21"/>
                <w:szCs w:val="21"/>
              </w:rPr>
            </w:pPr>
          </w:p>
          <w:p w:rsidR="00313439" w:rsidRPr="00313439" w:rsidRDefault="00313439" w:rsidP="00313439">
            <w:pPr>
              <w:jc w:val="center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350 руб.  в   час</w:t>
            </w:r>
          </w:p>
          <w:p w:rsidR="00313439" w:rsidRPr="00313439" w:rsidRDefault="00313439" w:rsidP="00313439">
            <w:pPr>
              <w:jc w:val="center"/>
              <w:rPr>
                <w:sz w:val="21"/>
                <w:szCs w:val="21"/>
              </w:rPr>
            </w:pPr>
          </w:p>
        </w:tc>
      </w:tr>
      <w:tr w:rsidR="00313439" w:rsidRPr="00313439" w:rsidTr="00F94112">
        <w:trPr>
          <w:trHeight w:val="510"/>
        </w:trPr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13439" w:rsidRPr="00313439" w:rsidRDefault="00313439" w:rsidP="00313439">
            <w:pPr>
              <w:jc w:val="center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3.5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13439" w:rsidRPr="00313439" w:rsidRDefault="00313439" w:rsidP="00313439">
            <w:pPr>
              <w:widowControl w:val="0"/>
              <w:tabs>
                <w:tab w:val="left" w:pos="360"/>
              </w:tabs>
              <w:spacing w:after="100"/>
              <w:ind w:left="283"/>
              <w:jc w:val="both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 xml:space="preserve"> Консультирование при установке сертификата ЭЦП  Клиента (по удаленному доступу).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39" w:rsidRPr="00313439" w:rsidRDefault="00313439" w:rsidP="00313439">
            <w:pPr>
              <w:jc w:val="center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 xml:space="preserve">350 руб. </w:t>
            </w:r>
          </w:p>
        </w:tc>
      </w:tr>
      <w:tr w:rsidR="00313439" w:rsidRPr="00313439" w:rsidTr="00F94112">
        <w:trPr>
          <w:trHeight w:val="348"/>
        </w:trPr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13439" w:rsidRPr="00313439" w:rsidRDefault="00313439" w:rsidP="0031343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13439" w:rsidRPr="00313439" w:rsidRDefault="00313439" w:rsidP="00313439">
            <w:pPr>
              <w:widowControl w:val="0"/>
              <w:tabs>
                <w:tab w:val="left" w:pos="360"/>
              </w:tabs>
              <w:spacing w:after="100"/>
              <w:ind w:left="283"/>
              <w:jc w:val="center"/>
              <w:rPr>
                <w:b/>
                <w:sz w:val="21"/>
                <w:szCs w:val="21"/>
              </w:rPr>
            </w:pPr>
            <w:r w:rsidRPr="00313439">
              <w:rPr>
                <w:b/>
                <w:sz w:val="21"/>
                <w:szCs w:val="21"/>
              </w:rPr>
              <w:t>4. Специальные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39" w:rsidRPr="00313439" w:rsidRDefault="00313439" w:rsidP="00313439">
            <w:pPr>
              <w:jc w:val="center"/>
              <w:rPr>
                <w:sz w:val="21"/>
                <w:szCs w:val="21"/>
              </w:rPr>
            </w:pPr>
          </w:p>
        </w:tc>
      </w:tr>
      <w:tr w:rsidR="00313439" w:rsidRPr="00313439" w:rsidTr="00F94112">
        <w:trPr>
          <w:trHeight w:val="510"/>
        </w:trPr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13439" w:rsidRPr="00313439" w:rsidRDefault="00313439" w:rsidP="00313439">
            <w:pPr>
              <w:jc w:val="center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4.1.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13439" w:rsidRPr="00313439" w:rsidRDefault="00313439" w:rsidP="00313439">
            <w:pPr>
              <w:widowControl w:val="0"/>
              <w:tabs>
                <w:tab w:val="left" w:pos="360"/>
              </w:tabs>
              <w:spacing w:after="100"/>
              <w:ind w:left="283"/>
              <w:jc w:val="both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Проведение обучения технологии представления отчетности  в офисе клиента (за учебный час)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39" w:rsidRPr="00313439" w:rsidRDefault="00313439" w:rsidP="00313439">
            <w:pPr>
              <w:jc w:val="center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295 руб.</w:t>
            </w:r>
          </w:p>
        </w:tc>
      </w:tr>
      <w:tr w:rsidR="00313439" w:rsidRPr="00313439" w:rsidTr="00F94112">
        <w:trPr>
          <w:trHeight w:val="510"/>
        </w:trPr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13439" w:rsidRPr="00313439" w:rsidRDefault="00313439" w:rsidP="00313439">
            <w:pPr>
              <w:jc w:val="center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4.2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13439" w:rsidRPr="00313439" w:rsidRDefault="00313439" w:rsidP="00313439">
            <w:pPr>
              <w:widowControl w:val="0"/>
              <w:tabs>
                <w:tab w:val="left" w:pos="360"/>
              </w:tabs>
              <w:spacing w:after="100"/>
              <w:ind w:left="283"/>
              <w:jc w:val="both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 xml:space="preserve">Установка операционных систем семейства </w:t>
            </w:r>
            <w:proofErr w:type="spellStart"/>
            <w:r w:rsidRPr="00313439">
              <w:rPr>
                <w:sz w:val="21"/>
                <w:szCs w:val="21"/>
              </w:rPr>
              <w:t>Windows</w:t>
            </w:r>
            <w:proofErr w:type="spellEnd"/>
            <w:r w:rsidRPr="00313439">
              <w:rPr>
                <w:sz w:val="21"/>
                <w:szCs w:val="21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39" w:rsidRPr="00313439" w:rsidRDefault="00313439" w:rsidP="00313439">
            <w:pPr>
              <w:jc w:val="center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885 руб.</w:t>
            </w:r>
          </w:p>
        </w:tc>
      </w:tr>
      <w:tr w:rsidR="00313439" w:rsidRPr="00313439" w:rsidTr="00F94112">
        <w:trPr>
          <w:trHeight w:val="301"/>
        </w:trPr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13439" w:rsidRPr="00313439" w:rsidRDefault="00313439" w:rsidP="00313439">
            <w:pPr>
              <w:jc w:val="center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4.3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13439" w:rsidRPr="00313439" w:rsidRDefault="00313439" w:rsidP="00313439">
            <w:pPr>
              <w:widowControl w:val="0"/>
              <w:tabs>
                <w:tab w:val="left" w:pos="360"/>
              </w:tabs>
              <w:spacing w:after="100"/>
              <w:ind w:left="283"/>
              <w:jc w:val="both"/>
              <w:rPr>
                <w:sz w:val="21"/>
                <w:szCs w:val="21"/>
                <w:lang w:val="en-US"/>
              </w:rPr>
            </w:pPr>
            <w:r w:rsidRPr="00313439">
              <w:rPr>
                <w:sz w:val="21"/>
                <w:szCs w:val="21"/>
                <w:lang w:val="en-US"/>
              </w:rPr>
              <w:t xml:space="preserve"> </w:t>
            </w:r>
            <w:r w:rsidRPr="00313439">
              <w:rPr>
                <w:sz w:val="21"/>
                <w:szCs w:val="21"/>
              </w:rPr>
              <w:t>Установка</w:t>
            </w:r>
            <w:r w:rsidRPr="00313439">
              <w:rPr>
                <w:sz w:val="21"/>
                <w:szCs w:val="21"/>
                <w:lang w:val="en-US"/>
              </w:rPr>
              <w:t xml:space="preserve"> MS Office </w:t>
            </w:r>
            <w:r w:rsidRPr="00313439">
              <w:rPr>
                <w:sz w:val="21"/>
                <w:szCs w:val="21"/>
              </w:rPr>
              <w:t>или</w:t>
            </w:r>
            <w:r w:rsidRPr="00313439">
              <w:rPr>
                <w:sz w:val="21"/>
                <w:szCs w:val="21"/>
                <w:lang w:val="en-US"/>
              </w:rPr>
              <w:t xml:space="preserve"> OpenOffice.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39" w:rsidRPr="00313439" w:rsidRDefault="00313439" w:rsidP="00313439">
            <w:pPr>
              <w:jc w:val="center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350 руб.</w:t>
            </w:r>
          </w:p>
        </w:tc>
      </w:tr>
      <w:tr w:rsidR="00313439" w:rsidRPr="00313439" w:rsidTr="00F94112">
        <w:trPr>
          <w:trHeight w:val="510"/>
        </w:trPr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13439" w:rsidRPr="00313439" w:rsidRDefault="00313439" w:rsidP="00313439">
            <w:pPr>
              <w:jc w:val="center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4.4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13439" w:rsidRPr="00313439" w:rsidRDefault="00313439" w:rsidP="00313439">
            <w:pPr>
              <w:widowControl w:val="0"/>
              <w:tabs>
                <w:tab w:val="left" w:pos="360"/>
              </w:tabs>
              <w:spacing w:after="100"/>
              <w:ind w:left="283"/>
              <w:jc w:val="both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 xml:space="preserve">Инсталляция антивирусного ПО с дистрибутива заказчика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39" w:rsidRPr="00313439" w:rsidRDefault="00313439" w:rsidP="00313439">
            <w:pPr>
              <w:jc w:val="center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565 руб. в час</w:t>
            </w:r>
          </w:p>
        </w:tc>
      </w:tr>
      <w:tr w:rsidR="00313439" w:rsidRPr="00313439" w:rsidTr="00F94112">
        <w:trPr>
          <w:trHeight w:val="282"/>
        </w:trPr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13439" w:rsidRPr="00313439" w:rsidRDefault="00313439" w:rsidP="00313439">
            <w:pPr>
              <w:jc w:val="center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4.5.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13439" w:rsidRPr="00313439" w:rsidRDefault="00313439" w:rsidP="00313439">
            <w:pPr>
              <w:widowControl w:val="0"/>
              <w:tabs>
                <w:tab w:val="left" w:pos="360"/>
              </w:tabs>
              <w:spacing w:after="100"/>
              <w:ind w:left="283"/>
              <w:jc w:val="both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Продление, обновление антивируса.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39" w:rsidRPr="00313439" w:rsidRDefault="00313439" w:rsidP="00313439">
            <w:pPr>
              <w:jc w:val="center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350 руб. в час</w:t>
            </w:r>
          </w:p>
        </w:tc>
      </w:tr>
      <w:tr w:rsidR="00313439" w:rsidRPr="00313439" w:rsidTr="00F94112">
        <w:trPr>
          <w:trHeight w:val="613"/>
        </w:trPr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13439" w:rsidRPr="00313439" w:rsidRDefault="00313439" w:rsidP="00313439">
            <w:pPr>
              <w:snapToGri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13439" w:rsidRPr="00313439" w:rsidRDefault="00313439" w:rsidP="00313439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313439">
              <w:rPr>
                <w:b/>
                <w:sz w:val="21"/>
                <w:szCs w:val="21"/>
              </w:rPr>
              <w:t>5. Выезд специалиста к Клиенту для оказания специальных и дополнительных услуг (дополнительно к стоимости услуг, указанных в разделах 3 и 4).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39" w:rsidRPr="00313439" w:rsidRDefault="00313439" w:rsidP="00313439">
            <w:pPr>
              <w:snapToGrid w:val="0"/>
              <w:rPr>
                <w:b/>
                <w:sz w:val="21"/>
                <w:szCs w:val="21"/>
              </w:rPr>
            </w:pPr>
          </w:p>
        </w:tc>
      </w:tr>
      <w:tr w:rsidR="00313439" w:rsidRPr="00313439" w:rsidTr="00F94112">
        <w:trPr>
          <w:trHeight w:val="260"/>
        </w:trPr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313439" w:rsidRPr="00313439" w:rsidRDefault="00313439" w:rsidP="00313439">
            <w:pPr>
              <w:jc w:val="both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5.1.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</w:tcPr>
          <w:p w:rsidR="00313439" w:rsidRPr="00313439" w:rsidRDefault="00313439" w:rsidP="00313439">
            <w:pPr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По г. Саранску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39" w:rsidRPr="00313439" w:rsidRDefault="00313439" w:rsidP="00313439">
            <w:pPr>
              <w:jc w:val="both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250 руб.</w:t>
            </w:r>
          </w:p>
        </w:tc>
      </w:tr>
      <w:tr w:rsidR="00313439" w:rsidRPr="00313439" w:rsidTr="00F94112">
        <w:trPr>
          <w:trHeight w:val="482"/>
        </w:trPr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313439" w:rsidRPr="00313439" w:rsidRDefault="00313439" w:rsidP="00313439">
            <w:pPr>
              <w:jc w:val="both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5.2.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</w:tcPr>
          <w:p w:rsidR="00313439" w:rsidRPr="00313439" w:rsidRDefault="00313439" w:rsidP="00313439">
            <w:pPr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За пределы г. Саранска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39" w:rsidRPr="00313439" w:rsidRDefault="00313439" w:rsidP="00313439">
            <w:pPr>
              <w:jc w:val="both"/>
              <w:rPr>
                <w:sz w:val="21"/>
                <w:szCs w:val="21"/>
              </w:rPr>
            </w:pPr>
          </w:p>
        </w:tc>
      </w:tr>
      <w:tr w:rsidR="00313439" w:rsidRPr="00313439" w:rsidTr="00F94112">
        <w:trPr>
          <w:trHeight w:val="613"/>
        </w:trPr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313439" w:rsidRPr="00313439" w:rsidRDefault="00313439" w:rsidP="00313439">
            <w:pPr>
              <w:jc w:val="both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5.2.1.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</w:tcPr>
          <w:p w:rsidR="00313439" w:rsidRPr="00313439" w:rsidRDefault="00313439" w:rsidP="00313439">
            <w:pPr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1 зона (</w:t>
            </w:r>
            <w:proofErr w:type="spellStart"/>
            <w:r w:rsidRPr="00313439">
              <w:rPr>
                <w:sz w:val="21"/>
                <w:szCs w:val="21"/>
              </w:rPr>
              <w:t>Чамзинский</w:t>
            </w:r>
            <w:proofErr w:type="spellEnd"/>
            <w:r w:rsidRPr="00313439">
              <w:rPr>
                <w:sz w:val="21"/>
                <w:szCs w:val="21"/>
              </w:rPr>
              <w:t xml:space="preserve"> р-он, Рузаевский р-он, Ромодановский р-он, </w:t>
            </w:r>
            <w:proofErr w:type="spellStart"/>
            <w:r w:rsidRPr="00313439">
              <w:rPr>
                <w:sz w:val="21"/>
                <w:szCs w:val="21"/>
              </w:rPr>
              <w:t>Кочкуровский</w:t>
            </w:r>
            <w:proofErr w:type="spellEnd"/>
            <w:r w:rsidRPr="00313439">
              <w:rPr>
                <w:sz w:val="21"/>
                <w:szCs w:val="21"/>
              </w:rPr>
              <w:t xml:space="preserve"> р-он, </w:t>
            </w:r>
            <w:proofErr w:type="spellStart"/>
            <w:r w:rsidRPr="00313439">
              <w:rPr>
                <w:sz w:val="21"/>
                <w:szCs w:val="21"/>
              </w:rPr>
              <w:t>Лямбирский</w:t>
            </w:r>
            <w:proofErr w:type="spellEnd"/>
            <w:r w:rsidRPr="00313439">
              <w:rPr>
                <w:sz w:val="21"/>
                <w:szCs w:val="21"/>
              </w:rPr>
              <w:t xml:space="preserve"> р-он, Б-</w:t>
            </w:r>
            <w:proofErr w:type="spellStart"/>
            <w:r w:rsidRPr="00313439">
              <w:rPr>
                <w:sz w:val="21"/>
                <w:szCs w:val="21"/>
              </w:rPr>
              <w:t>Березниковский</w:t>
            </w:r>
            <w:proofErr w:type="spellEnd"/>
            <w:r w:rsidRPr="00313439">
              <w:rPr>
                <w:sz w:val="21"/>
                <w:szCs w:val="21"/>
              </w:rPr>
              <w:t xml:space="preserve"> р-он)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39" w:rsidRPr="00313439" w:rsidRDefault="00313439" w:rsidP="00313439">
            <w:pPr>
              <w:jc w:val="both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400 руб.</w:t>
            </w:r>
          </w:p>
        </w:tc>
      </w:tr>
      <w:tr w:rsidR="00313439" w:rsidRPr="00313439" w:rsidTr="00F94112">
        <w:trPr>
          <w:trHeight w:val="613"/>
        </w:trPr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313439" w:rsidRPr="00313439" w:rsidRDefault="00313439" w:rsidP="00313439">
            <w:pPr>
              <w:jc w:val="both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5.2.2.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</w:tcPr>
          <w:p w:rsidR="00313439" w:rsidRPr="00313439" w:rsidRDefault="00313439" w:rsidP="00313439">
            <w:pPr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2 зона (</w:t>
            </w:r>
            <w:proofErr w:type="spellStart"/>
            <w:r w:rsidRPr="00313439">
              <w:rPr>
                <w:sz w:val="21"/>
                <w:szCs w:val="21"/>
              </w:rPr>
              <w:t>Ичалковский</w:t>
            </w:r>
            <w:proofErr w:type="spellEnd"/>
            <w:r w:rsidRPr="00313439">
              <w:rPr>
                <w:sz w:val="21"/>
                <w:szCs w:val="21"/>
              </w:rPr>
              <w:t xml:space="preserve"> р-он, </w:t>
            </w:r>
            <w:proofErr w:type="spellStart"/>
            <w:r w:rsidRPr="00313439">
              <w:rPr>
                <w:sz w:val="21"/>
                <w:szCs w:val="21"/>
              </w:rPr>
              <w:t>Атяшевский</w:t>
            </w:r>
            <w:proofErr w:type="spellEnd"/>
            <w:r w:rsidRPr="00313439">
              <w:rPr>
                <w:sz w:val="21"/>
                <w:szCs w:val="21"/>
              </w:rPr>
              <w:t xml:space="preserve"> р-он, Дубенский р-он, </w:t>
            </w:r>
            <w:proofErr w:type="spellStart"/>
            <w:r w:rsidRPr="00313439">
              <w:rPr>
                <w:sz w:val="21"/>
                <w:szCs w:val="21"/>
              </w:rPr>
              <w:t>Инсарский</w:t>
            </w:r>
            <w:proofErr w:type="spellEnd"/>
            <w:r w:rsidRPr="00313439">
              <w:rPr>
                <w:sz w:val="21"/>
                <w:szCs w:val="21"/>
              </w:rPr>
              <w:t xml:space="preserve"> р-он, </w:t>
            </w:r>
            <w:proofErr w:type="spellStart"/>
            <w:r w:rsidRPr="00313439">
              <w:rPr>
                <w:sz w:val="21"/>
                <w:szCs w:val="21"/>
              </w:rPr>
              <w:t>Кадошкинский</w:t>
            </w:r>
            <w:proofErr w:type="spellEnd"/>
            <w:r w:rsidRPr="00313439">
              <w:rPr>
                <w:sz w:val="21"/>
                <w:szCs w:val="21"/>
              </w:rPr>
              <w:t xml:space="preserve"> р-он, </w:t>
            </w:r>
            <w:proofErr w:type="spellStart"/>
            <w:r w:rsidRPr="00313439">
              <w:rPr>
                <w:sz w:val="21"/>
                <w:szCs w:val="21"/>
              </w:rPr>
              <w:t>Ст-Шайговский</w:t>
            </w:r>
            <w:proofErr w:type="spellEnd"/>
            <w:r w:rsidRPr="00313439">
              <w:rPr>
                <w:sz w:val="21"/>
                <w:szCs w:val="21"/>
              </w:rPr>
              <w:t xml:space="preserve"> р-он, </w:t>
            </w:r>
            <w:proofErr w:type="spellStart"/>
            <w:r w:rsidRPr="00313439">
              <w:rPr>
                <w:sz w:val="21"/>
                <w:szCs w:val="21"/>
              </w:rPr>
              <w:t>Краснослободский</w:t>
            </w:r>
            <w:proofErr w:type="spellEnd"/>
            <w:r w:rsidRPr="00313439">
              <w:rPr>
                <w:sz w:val="21"/>
                <w:szCs w:val="21"/>
              </w:rPr>
              <w:t xml:space="preserve"> р-он)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39" w:rsidRPr="00313439" w:rsidRDefault="00313439" w:rsidP="00313439">
            <w:pPr>
              <w:jc w:val="both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500 руб.</w:t>
            </w:r>
          </w:p>
        </w:tc>
      </w:tr>
      <w:tr w:rsidR="00313439" w:rsidRPr="00313439" w:rsidTr="00F94112">
        <w:trPr>
          <w:trHeight w:val="613"/>
        </w:trPr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313439" w:rsidRPr="00313439" w:rsidRDefault="00313439" w:rsidP="00313439">
            <w:pPr>
              <w:jc w:val="both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5.2.3.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</w:tcPr>
          <w:p w:rsidR="00313439" w:rsidRPr="00313439" w:rsidRDefault="00313439" w:rsidP="00313439">
            <w:pPr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3 зона (</w:t>
            </w:r>
            <w:proofErr w:type="spellStart"/>
            <w:r w:rsidRPr="00313439">
              <w:rPr>
                <w:sz w:val="21"/>
                <w:szCs w:val="21"/>
              </w:rPr>
              <w:t>Ельниковский</w:t>
            </w:r>
            <w:proofErr w:type="spellEnd"/>
            <w:r w:rsidRPr="00313439">
              <w:rPr>
                <w:sz w:val="21"/>
                <w:szCs w:val="21"/>
              </w:rPr>
              <w:t xml:space="preserve"> р-он, Б-</w:t>
            </w:r>
            <w:proofErr w:type="spellStart"/>
            <w:r w:rsidRPr="00313439">
              <w:rPr>
                <w:sz w:val="21"/>
                <w:szCs w:val="21"/>
              </w:rPr>
              <w:t>Игнатовский</w:t>
            </w:r>
            <w:proofErr w:type="spellEnd"/>
            <w:r w:rsidRPr="00313439">
              <w:rPr>
                <w:sz w:val="21"/>
                <w:szCs w:val="21"/>
              </w:rPr>
              <w:t xml:space="preserve"> р-он, </w:t>
            </w:r>
            <w:proofErr w:type="spellStart"/>
            <w:r w:rsidRPr="00313439">
              <w:rPr>
                <w:sz w:val="21"/>
                <w:szCs w:val="21"/>
              </w:rPr>
              <w:t>Ковылкинкий</w:t>
            </w:r>
            <w:proofErr w:type="spellEnd"/>
            <w:r w:rsidRPr="00313439">
              <w:rPr>
                <w:sz w:val="21"/>
                <w:szCs w:val="21"/>
              </w:rPr>
              <w:t xml:space="preserve"> р-он, </w:t>
            </w:r>
            <w:proofErr w:type="spellStart"/>
            <w:r w:rsidRPr="00313439">
              <w:rPr>
                <w:sz w:val="21"/>
                <w:szCs w:val="21"/>
              </w:rPr>
              <w:t>Ардатовский</w:t>
            </w:r>
            <w:proofErr w:type="spellEnd"/>
            <w:r w:rsidRPr="00313439">
              <w:rPr>
                <w:sz w:val="21"/>
                <w:szCs w:val="21"/>
              </w:rPr>
              <w:t xml:space="preserve"> р-он, </w:t>
            </w:r>
            <w:proofErr w:type="spellStart"/>
            <w:r w:rsidRPr="00313439">
              <w:rPr>
                <w:sz w:val="21"/>
                <w:szCs w:val="21"/>
              </w:rPr>
              <w:t>Атюрьевский</w:t>
            </w:r>
            <w:proofErr w:type="spellEnd"/>
            <w:r w:rsidRPr="00313439">
              <w:rPr>
                <w:sz w:val="21"/>
                <w:szCs w:val="21"/>
              </w:rPr>
              <w:t xml:space="preserve"> р-он)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39" w:rsidRPr="00313439" w:rsidRDefault="00313439" w:rsidP="00313439">
            <w:pPr>
              <w:jc w:val="both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600 руб.</w:t>
            </w:r>
          </w:p>
        </w:tc>
      </w:tr>
      <w:tr w:rsidR="00313439" w:rsidRPr="00313439" w:rsidTr="00F94112">
        <w:trPr>
          <w:trHeight w:val="405"/>
        </w:trPr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313439" w:rsidRPr="00313439" w:rsidRDefault="00313439" w:rsidP="00313439">
            <w:pPr>
              <w:jc w:val="both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5.2.4.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</w:tcPr>
          <w:p w:rsidR="00313439" w:rsidRPr="00313439" w:rsidRDefault="00313439" w:rsidP="00313439">
            <w:pPr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4 зона (</w:t>
            </w:r>
            <w:proofErr w:type="spellStart"/>
            <w:r w:rsidRPr="00313439">
              <w:rPr>
                <w:sz w:val="21"/>
                <w:szCs w:val="21"/>
              </w:rPr>
              <w:t>Торбеевский</w:t>
            </w:r>
            <w:proofErr w:type="spellEnd"/>
            <w:r w:rsidRPr="00313439">
              <w:rPr>
                <w:sz w:val="21"/>
                <w:szCs w:val="21"/>
              </w:rPr>
              <w:t xml:space="preserve"> р-он, З-Полянский  р-он)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39" w:rsidRPr="00313439" w:rsidRDefault="00313439" w:rsidP="00313439">
            <w:pPr>
              <w:jc w:val="both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700 руб.</w:t>
            </w:r>
          </w:p>
        </w:tc>
      </w:tr>
      <w:tr w:rsidR="00313439" w:rsidRPr="00313439" w:rsidTr="00F94112">
        <w:trPr>
          <w:trHeight w:val="343"/>
        </w:trPr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:rsidR="00313439" w:rsidRPr="00313439" w:rsidRDefault="00313439" w:rsidP="00313439">
            <w:pPr>
              <w:jc w:val="both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5.2.5.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</w:tcPr>
          <w:p w:rsidR="00313439" w:rsidRPr="00313439" w:rsidRDefault="00313439" w:rsidP="00313439">
            <w:pPr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5 зона (</w:t>
            </w:r>
            <w:proofErr w:type="spellStart"/>
            <w:r w:rsidRPr="00313439">
              <w:rPr>
                <w:sz w:val="21"/>
                <w:szCs w:val="21"/>
              </w:rPr>
              <w:t>Теньгушевский</w:t>
            </w:r>
            <w:proofErr w:type="spellEnd"/>
            <w:r w:rsidRPr="00313439">
              <w:rPr>
                <w:sz w:val="21"/>
                <w:szCs w:val="21"/>
              </w:rPr>
              <w:t xml:space="preserve"> р-он, </w:t>
            </w:r>
            <w:proofErr w:type="spellStart"/>
            <w:r w:rsidRPr="00313439">
              <w:rPr>
                <w:sz w:val="21"/>
                <w:szCs w:val="21"/>
              </w:rPr>
              <w:t>Темниковский</w:t>
            </w:r>
            <w:proofErr w:type="spellEnd"/>
            <w:r w:rsidRPr="00313439">
              <w:rPr>
                <w:sz w:val="21"/>
                <w:szCs w:val="21"/>
              </w:rPr>
              <w:t xml:space="preserve"> р-он, </w:t>
            </w:r>
            <w:proofErr w:type="spellStart"/>
            <w:r w:rsidRPr="00313439">
              <w:rPr>
                <w:sz w:val="21"/>
                <w:szCs w:val="21"/>
              </w:rPr>
              <w:t>Явас</w:t>
            </w:r>
            <w:proofErr w:type="spellEnd"/>
            <w:r w:rsidRPr="00313439">
              <w:rPr>
                <w:sz w:val="21"/>
                <w:szCs w:val="21"/>
              </w:rPr>
              <w:t>)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39" w:rsidRPr="00313439" w:rsidRDefault="00313439" w:rsidP="00313439">
            <w:pPr>
              <w:jc w:val="both"/>
              <w:rPr>
                <w:sz w:val="21"/>
                <w:szCs w:val="21"/>
              </w:rPr>
            </w:pPr>
            <w:r w:rsidRPr="00313439">
              <w:rPr>
                <w:sz w:val="21"/>
                <w:szCs w:val="21"/>
              </w:rPr>
              <w:t>800 руб.</w:t>
            </w:r>
          </w:p>
        </w:tc>
      </w:tr>
    </w:tbl>
    <w:p w:rsidR="00313439" w:rsidRPr="00313439" w:rsidRDefault="00313439" w:rsidP="00313439">
      <w:pPr>
        <w:jc w:val="center"/>
        <w:rPr>
          <w:sz w:val="21"/>
          <w:szCs w:val="21"/>
        </w:rPr>
      </w:pPr>
    </w:p>
    <w:p w:rsidR="00313439" w:rsidRPr="00313439" w:rsidRDefault="00313439" w:rsidP="00313439">
      <w:pPr>
        <w:jc w:val="both"/>
        <w:rPr>
          <w:rFonts w:ascii="Arial" w:hAnsi="Arial" w:cs="Arial"/>
          <w:sz w:val="20"/>
          <w:szCs w:val="20"/>
        </w:rPr>
      </w:pPr>
      <w:r w:rsidRPr="00313439">
        <w:rPr>
          <w:rFonts w:ascii="Arial" w:hAnsi="Arial" w:cs="Arial"/>
          <w:sz w:val="20"/>
          <w:szCs w:val="20"/>
        </w:rPr>
        <w:t>[1] Услуга предоставляется действующим клиентам, использующим для работы  в  Системе  ЭДО  «</w:t>
      </w:r>
      <w:proofErr w:type="spellStart"/>
      <w:r w:rsidRPr="00313439">
        <w:rPr>
          <w:rFonts w:ascii="Arial" w:hAnsi="Arial" w:cs="Arial"/>
          <w:sz w:val="20"/>
          <w:szCs w:val="20"/>
        </w:rPr>
        <w:t>Такском</w:t>
      </w:r>
      <w:proofErr w:type="spellEnd"/>
      <w:r w:rsidRPr="00313439">
        <w:rPr>
          <w:rFonts w:ascii="Arial" w:hAnsi="Arial" w:cs="Arial"/>
          <w:sz w:val="20"/>
          <w:szCs w:val="20"/>
        </w:rPr>
        <w:t>-Спринтер» СКЗИ «</w:t>
      </w:r>
      <w:proofErr w:type="spellStart"/>
      <w:r w:rsidRPr="00313439">
        <w:rPr>
          <w:rFonts w:ascii="Arial" w:hAnsi="Arial" w:cs="Arial"/>
          <w:sz w:val="20"/>
          <w:szCs w:val="20"/>
        </w:rPr>
        <w:t>КриптоПро</w:t>
      </w:r>
      <w:proofErr w:type="spellEnd"/>
      <w:r w:rsidRPr="00313439">
        <w:rPr>
          <w:rFonts w:ascii="Arial" w:hAnsi="Arial" w:cs="Arial"/>
          <w:sz w:val="20"/>
          <w:szCs w:val="20"/>
        </w:rPr>
        <w:t xml:space="preserve"> CSP», при наличии:</w:t>
      </w:r>
    </w:p>
    <w:p w:rsidR="00313439" w:rsidRPr="00313439" w:rsidRDefault="00313439" w:rsidP="00313439">
      <w:pPr>
        <w:ind w:left="142"/>
        <w:jc w:val="both"/>
        <w:rPr>
          <w:rFonts w:ascii="Arial" w:hAnsi="Arial" w:cs="Arial"/>
          <w:sz w:val="20"/>
          <w:szCs w:val="20"/>
        </w:rPr>
      </w:pPr>
      <w:r w:rsidRPr="00313439">
        <w:rPr>
          <w:rFonts w:ascii="Arial" w:hAnsi="Arial" w:cs="Arial"/>
          <w:sz w:val="20"/>
          <w:szCs w:val="20"/>
        </w:rPr>
        <w:t>- Соглашения с УПФР, с которым предполагается обмен;</w:t>
      </w:r>
    </w:p>
    <w:p w:rsidR="00313439" w:rsidRPr="00313439" w:rsidRDefault="00313439" w:rsidP="00313439">
      <w:pPr>
        <w:ind w:left="142"/>
        <w:jc w:val="both"/>
        <w:rPr>
          <w:rFonts w:ascii="Arial" w:hAnsi="Arial" w:cs="Arial"/>
          <w:sz w:val="20"/>
          <w:szCs w:val="20"/>
        </w:rPr>
      </w:pPr>
      <w:r w:rsidRPr="00313439">
        <w:rPr>
          <w:rFonts w:ascii="Arial" w:hAnsi="Arial" w:cs="Arial"/>
          <w:sz w:val="20"/>
          <w:szCs w:val="20"/>
        </w:rPr>
        <w:t>- действующего сертификата клиента в Системе ЭДО «</w:t>
      </w:r>
      <w:proofErr w:type="spellStart"/>
      <w:r w:rsidRPr="00313439">
        <w:rPr>
          <w:rFonts w:ascii="Arial" w:hAnsi="Arial" w:cs="Arial"/>
          <w:sz w:val="20"/>
          <w:szCs w:val="20"/>
        </w:rPr>
        <w:t>Такском</w:t>
      </w:r>
      <w:proofErr w:type="spellEnd"/>
      <w:r w:rsidRPr="00313439">
        <w:rPr>
          <w:rFonts w:ascii="Arial" w:hAnsi="Arial" w:cs="Arial"/>
          <w:sz w:val="20"/>
          <w:szCs w:val="20"/>
        </w:rPr>
        <w:t>-Спринтер»</w:t>
      </w:r>
    </w:p>
    <w:p w:rsidR="00313439" w:rsidRPr="00313439" w:rsidRDefault="00313439" w:rsidP="00313439">
      <w:pPr>
        <w:jc w:val="both"/>
        <w:rPr>
          <w:rFonts w:ascii="Arial" w:hAnsi="Arial" w:cs="Arial"/>
          <w:sz w:val="20"/>
          <w:szCs w:val="20"/>
        </w:rPr>
      </w:pPr>
      <w:r w:rsidRPr="00313439">
        <w:rPr>
          <w:rFonts w:ascii="Arial" w:hAnsi="Arial" w:cs="Arial"/>
          <w:sz w:val="20"/>
          <w:szCs w:val="20"/>
        </w:rPr>
        <w:t>Услуга оказывается после ее оплаты в момент получения ОАО «ЦИРМ» ответа из УПФР на запрос о регистрации, Клиенту направляется соответствующее уведомление по электронной почте Системы ЭДО «</w:t>
      </w:r>
      <w:proofErr w:type="spellStart"/>
      <w:r w:rsidRPr="00313439">
        <w:rPr>
          <w:rFonts w:ascii="Arial" w:hAnsi="Arial" w:cs="Arial"/>
          <w:sz w:val="20"/>
          <w:szCs w:val="20"/>
        </w:rPr>
        <w:t>Такском</w:t>
      </w:r>
      <w:proofErr w:type="spellEnd"/>
      <w:r w:rsidRPr="00313439">
        <w:rPr>
          <w:rFonts w:ascii="Arial" w:hAnsi="Arial" w:cs="Arial"/>
          <w:sz w:val="20"/>
          <w:szCs w:val="20"/>
        </w:rPr>
        <w:t xml:space="preserve">-Спринтер», а также Акт выполненных работ и Счет-фактура за услугу. </w:t>
      </w:r>
    </w:p>
    <w:p w:rsidR="00313439" w:rsidRPr="00313439" w:rsidRDefault="00313439" w:rsidP="00313439">
      <w:pPr>
        <w:jc w:val="both"/>
        <w:rPr>
          <w:rFonts w:ascii="Arial" w:hAnsi="Arial" w:cs="Arial"/>
          <w:sz w:val="21"/>
          <w:szCs w:val="21"/>
        </w:rPr>
      </w:pPr>
    </w:p>
    <w:p w:rsidR="004E78C9" w:rsidRDefault="004E78C9" w:rsidP="004E78C9">
      <w:pPr>
        <w:pStyle w:val="a5"/>
        <w:rPr>
          <w:sz w:val="20"/>
          <w:szCs w:val="20"/>
        </w:rPr>
      </w:pPr>
      <w:r>
        <w:rPr>
          <w:sz w:val="20"/>
          <w:szCs w:val="20"/>
        </w:rPr>
        <w:t>ОТ КЛИЕНТА:                                                                               ОТ  ОПЕРАТОРА:</w:t>
      </w:r>
    </w:p>
    <w:p w:rsidR="004E78C9" w:rsidRDefault="004E78C9" w:rsidP="004E78C9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______________________________                                              ____________________________</w:t>
      </w:r>
    </w:p>
    <w:p w:rsidR="004E78C9" w:rsidRDefault="004E78C9" w:rsidP="004E78C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МП                                                                                                    </w:t>
      </w:r>
      <w:proofErr w:type="spellStart"/>
      <w:r>
        <w:rPr>
          <w:sz w:val="20"/>
          <w:szCs w:val="20"/>
        </w:rPr>
        <w:t>МП</w:t>
      </w:r>
      <w:proofErr w:type="spellEnd"/>
    </w:p>
    <w:p w:rsidR="00707812" w:rsidRDefault="00707812"/>
    <w:sectPr w:rsidR="00707812" w:rsidSect="0031343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39"/>
    <w:rsid w:val="00313439"/>
    <w:rsid w:val="004E78C9"/>
    <w:rsid w:val="006B3671"/>
    <w:rsid w:val="00707812"/>
    <w:rsid w:val="00E6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2590F-D3A6-4630-B8E7-E72574E2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4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6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671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 Indent"/>
    <w:basedOn w:val="a"/>
    <w:link w:val="a6"/>
    <w:semiHidden/>
    <w:unhideWhenUsed/>
    <w:rsid w:val="004E78C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4E78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9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eoks</dc:creator>
  <cp:lastModifiedBy>Евгений Захарин</cp:lastModifiedBy>
  <cp:revision>6</cp:revision>
  <cp:lastPrinted>2016-01-12T08:51:00Z</cp:lastPrinted>
  <dcterms:created xsi:type="dcterms:W3CDTF">2016-01-12T08:45:00Z</dcterms:created>
  <dcterms:modified xsi:type="dcterms:W3CDTF">2016-11-18T08:26:00Z</dcterms:modified>
</cp:coreProperties>
</file>